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5C" w:rsidRPr="00731E98" w:rsidRDefault="00BA01A2" w:rsidP="00A72462">
      <w:pPr>
        <w:widowControl/>
        <w:autoSpaceDE/>
        <w:adjustRightInd/>
        <w:rPr>
          <w:rFonts w:eastAsia="Courier New"/>
          <w:b/>
          <w:bCs/>
          <w:sz w:val="24"/>
          <w:szCs w:val="24"/>
        </w:rPr>
      </w:pPr>
      <w:r>
        <w:rPr>
          <w:noProof/>
          <w:sz w:val="24"/>
          <w:szCs w:val="24"/>
        </w:rPr>
        <w:pict>
          <v:shapetype id="_x0000_t202" coordsize="21600,21600" o:spt="202" path="m,l,21600r21600,l21600,xe">
            <v:stroke joinstyle="miter"/>
            <v:path gradientshapeok="t" o:connecttype="rect"/>
          </v:shapetype>
          <v:shape id="Text Box 2" o:spid="_x0000_s1031" type="#_x0000_t202" style="position:absolute;margin-left:227.15pt;margin-top:-17.35pt;width:252.25pt;height:79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6D51C3" w:rsidRPr="00A13EEB" w:rsidRDefault="00DA005C" w:rsidP="006D51C3">
                  <w:pPr>
                    <w:jc w:val="both"/>
                  </w:pPr>
                  <w:r w:rsidRPr="00C94464">
                    <w:t xml:space="preserve">Приложение   к ОПОП по направлению подготовки </w:t>
                  </w:r>
                  <w:r w:rsidRPr="00816754">
                    <w:t>44.03.05 Педагогическое образование (с двумя профилями подготовки) (уровень бакалавриата), Направленность (</w:t>
                  </w:r>
                  <w:r w:rsidRPr="00AE0F92">
                    <w:t xml:space="preserve">профиль) программы  «Русский язык» и «Литература», утв. приказом ректора ОмГА от </w:t>
                  </w:r>
                  <w:r w:rsidR="00296D84" w:rsidRPr="00BF794F">
                    <w:t>2</w:t>
                  </w:r>
                  <w:r w:rsidR="00D00288">
                    <w:t>7</w:t>
                  </w:r>
                  <w:r w:rsidR="00296D84" w:rsidRPr="00BF794F">
                    <w:t>.0</w:t>
                  </w:r>
                  <w:r w:rsidR="00296D84">
                    <w:t>3</w:t>
                  </w:r>
                  <w:r w:rsidR="00296D84" w:rsidRPr="00BF794F">
                    <w:t>.202</w:t>
                  </w:r>
                  <w:r w:rsidR="00D00288">
                    <w:t>3 № 51</w:t>
                  </w:r>
                </w:p>
                <w:p w:rsidR="006433B1" w:rsidRPr="00BB1077" w:rsidRDefault="006433B1" w:rsidP="006433B1">
                  <w:pPr>
                    <w:jc w:val="both"/>
                    <w:rPr>
                      <w:color w:val="000000"/>
                    </w:rPr>
                  </w:pPr>
                </w:p>
                <w:p w:rsidR="00DA005C" w:rsidRDefault="00DA005C" w:rsidP="00DA005C">
                  <w:pPr>
                    <w:jc w:val="both"/>
                  </w:pPr>
                </w:p>
              </w:txbxContent>
            </v:textbox>
          </v:shape>
        </w:pict>
      </w:r>
    </w:p>
    <w:p w:rsidR="00DA005C" w:rsidRPr="00731E98" w:rsidRDefault="00DA005C" w:rsidP="00DA005C">
      <w:pPr>
        <w:widowControl/>
        <w:autoSpaceDE/>
        <w:adjustRightInd/>
        <w:ind w:left="5670"/>
        <w:rPr>
          <w:rFonts w:eastAsia="Courier New"/>
          <w:b/>
          <w:bCs/>
          <w:sz w:val="24"/>
          <w:szCs w:val="24"/>
        </w:rPr>
      </w:pPr>
    </w:p>
    <w:p w:rsidR="00DA005C" w:rsidRPr="00731E98" w:rsidRDefault="00DA005C" w:rsidP="00DA005C">
      <w:pPr>
        <w:widowControl/>
        <w:autoSpaceDE/>
        <w:adjustRightInd/>
        <w:ind w:left="5670"/>
        <w:rPr>
          <w:rFonts w:eastAsia="Courier New"/>
          <w:b/>
          <w:bCs/>
          <w:sz w:val="24"/>
          <w:szCs w:val="24"/>
        </w:rPr>
      </w:pPr>
    </w:p>
    <w:p w:rsidR="00DA005C" w:rsidRPr="00731E98" w:rsidRDefault="00DA005C" w:rsidP="00DA005C">
      <w:pPr>
        <w:widowControl/>
        <w:autoSpaceDE/>
        <w:adjustRightInd/>
        <w:ind w:left="5670"/>
        <w:rPr>
          <w:rFonts w:eastAsia="Courier New"/>
          <w:b/>
          <w:bCs/>
          <w:sz w:val="24"/>
          <w:szCs w:val="24"/>
        </w:rPr>
      </w:pPr>
    </w:p>
    <w:p w:rsidR="00DA005C" w:rsidRPr="00731E98" w:rsidRDefault="00DA005C" w:rsidP="00DA005C">
      <w:pPr>
        <w:widowControl/>
        <w:autoSpaceDE/>
        <w:adjustRightInd/>
        <w:ind w:left="5670"/>
        <w:rPr>
          <w:rFonts w:eastAsia="Courier New"/>
          <w:b/>
          <w:bCs/>
          <w:sz w:val="24"/>
          <w:szCs w:val="24"/>
        </w:rPr>
      </w:pPr>
    </w:p>
    <w:p w:rsidR="00DA005C" w:rsidRPr="00731E98" w:rsidRDefault="00DA005C" w:rsidP="00DA005C">
      <w:pPr>
        <w:autoSpaceDE/>
        <w:adjustRightInd/>
        <w:contextualSpacing/>
        <w:jc w:val="center"/>
        <w:rPr>
          <w:rFonts w:eastAsia="Courier New"/>
          <w:noProof/>
          <w:sz w:val="24"/>
          <w:szCs w:val="24"/>
          <w:lang w:bidi="ru-RU"/>
        </w:rPr>
      </w:pPr>
      <w:r w:rsidRPr="00731E98">
        <w:rPr>
          <w:rFonts w:eastAsia="Courier New"/>
          <w:noProof/>
          <w:sz w:val="24"/>
          <w:szCs w:val="24"/>
          <w:lang w:bidi="ru-RU"/>
        </w:rPr>
        <w:t>Частное учреждение образовательная организация высшего образования</w:t>
      </w:r>
    </w:p>
    <w:p w:rsidR="00DA005C" w:rsidRPr="00731E98" w:rsidRDefault="00DA005C" w:rsidP="00DA005C">
      <w:pPr>
        <w:autoSpaceDE/>
        <w:adjustRightInd/>
        <w:contextualSpacing/>
        <w:jc w:val="center"/>
        <w:rPr>
          <w:rFonts w:eastAsia="Courier New"/>
          <w:noProof/>
          <w:sz w:val="24"/>
          <w:szCs w:val="24"/>
          <w:lang w:bidi="ru-RU"/>
        </w:rPr>
      </w:pPr>
      <w:r>
        <w:rPr>
          <w:rFonts w:eastAsia="Courier New"/>
          <w:noProof/>
          <w:sz w:val="24"/>
          <w:szCs w:val="24"/>
          <w:lang w:bidi="ru-RU"/>
        </w:rPr>
        <w:t>«</w:t>
      </w:r>
      <w:r w:rsidRPr="00731E98">
        <w:rPr>
          <w:rFonts w:eastAsia="Courier New"/>
          <w:noProof/>
          <w:sz w:val="24"/>
          <w:szCs w:val="24"/>
          <w:lang w:bidi="ru-RU"/>
        </w:rPr>
        <w:t>Омская гуманитарная академия</w:t>
      </w:r>
      <w:r>
        <w:rPr>
          <w:rFonts w:eastAsia="Courier New"/>
          <w:noProof/>
          <w:sz w:val="24"/>
          <w:szCs w:val="24"/>
          <w:lang w:bidi="ru-RU"/>
        </w:rPr>
        <w:t>»</w:t>
      </w:r>
    </w:p>
    <w:p w:rsidR="00DA005C" w:rsidRPr="00731E98" w:rsidRDefault="00DA005C" w:rsidP="00DA005C">
      <w:pPr>
        <w:autoSpaceDE/>
        <w:adjustRightInd/>
        <w:contextualSpacing/>
        <w:jc w:val="center"/>
        <w:rPr>
          <w:rFonts w:eastAsia="Courier New"/>
          <w:noProof/>
          <w:sz w:val="24"/>
          <w:szCs w:val="24"/>
          <w:lang w:bidi="ru-RU"/>
        </w:rPr>
      </w:pPr>
      <w:r w:rsidRPr="00731E98">
        <w:rPr>
          <w:rFonts w:eastAsia="Courier New"/>
          <w:noProof/>
          <w:sz w:val="24"/>
          <w:szCs w:val="24"/>
          <w:lang w:bidi="ru-RU"/>
        </w:rPr>
        <w:t>Кафедра «Филологии, журналистики и массовых коммуникаций»</w:t>
      </w:r>
    </w:p>
    <w:p w:rsidR="00DA005C" w:rsidRPr="00731E98" w:rsidRDefault="00DA005C" w:rsidP="00DA005C">
      <w:pPr>
        <w:autoSpaceDE/>
        <w:adjustRightInd/>
        <w:contextualSpacing/>
        <w:jc w:val="center"/>
        <w:rPr>
          <w:rFonts w:eastAsia="Courier New"/>
          <w:noProof/>
          <w:sz w:val="24"/>
          <w:szCs w:val="24"/>
          <w:lang w:bidi="ru-RU"/>
        </w:rPr>
      </w:pPr>
    </w:p>
    <w:p w:rsidR="00DA005C" w:rsidRPr="00731E98" w:rsidRDefault="00BA01A2" w:rsidP="00DA005C">
      <w:pPr>
        <w:autoSpaceDE/>
        <w:adjustRightInd/>
        <w:contextualSpacing/>
        <w:jc w:val="center"/>
        <w:rPr>
          <w:rFonts w:eastAsia="Courier New"/>
          <w:noProof/>
          <w:sz w:val="24"/>
          <w:szCs w:val="24"/>
          <w:lang w:bidi="ru-RU"/>
        </w:rPr>
      </w:pPr>
      <w:r>
        <w:rPr>
          <w:rFonts w:eastAsia="Courier New"/>
          <w:b/>
          <w:noProof/>
          <w:sz w:val="24"/>
          <w:szCs w:val="24"/>
        </w:rPr>
        <w:pict>
          <v:shape id="Надпись 2" o:spid="_x0000_s1032" type="#_x0000_t202" style="position:absolute;left:0;text-align:left;margin-left:253.15pt;margin-top:12.1pt;width:189.9pt;height:76.2pt;z-index: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next-textbox:#Надпись 2;mso-fit-shape-to-text:t">
              <w:txbxContent>
                <w:p w:rsidR="00DA005C" w:rsidRPr="00C94464" w:rsidRDefault="00DA005C" w:rsidP="00DA005C">
                  <w:pPr>
                    <w:jc w:val="center"/>
                    <w:rPr>
                      <w:sz w:val="24"/>
                      <w:szCs w:val="24"/>
                    </w:rPr>
                  </w:pPr>
                  <w:r w:rsidRPr="00C94464">
                    <w:rPr>
                      <w:sz w:val="24"/>
                      <w:szCs w:val="24"/>
                    </w:rPr>
                    <w:t>УТВЕРЖДАЮ:</w:t>
                  </w:r>
                </w:p>
                <w:p w:rsidR="00DA005C" w:rsidRPr="00C94464" w:rsidRDefault="00DA005C" w:rsidP="00DA005C">
                  <w:pPr>
                    <w:jc w:val="center"/>
                    <w:rPr>
                      <w:sz w:val="24"/>
                      <w:szCs w:val="24"/>
                    </w:rPr>
                  </w:pPr>
                  <w:r w:rsidRPr="00C94464">
                    <w:rPr>
                      <w:sz w:val="24"/>
                      <w:szCs w:val="24"/>
                    </w:rPr>
                    <w:t>Ректор, д.фил.н., профессор</w:t>
                  </w:r>
                </w:p>
                <w:p w:rsidR="00DA005C" w:rsidRDefault="00DA005C" w:rsidP="00DA005C">
                  <w:pPr>
                    <w:jc w:val="center"/>
                    <w:rPr>
                      <w:sz w:val="24"/>
                      <w:szCs w:val="24"/>
                    </w:rPr>
                  </w:pPr>
                </w:p>
                <w:p w:rsidR="00DA005C" w:rsidRPr="00AE0F92" w:rsidRDefault="00DA005C" w:rsidP="00DA005C">
                  <w:pPr>
                    <w:jc w:val="center"/>
                    <w:rPr>
                      <w:sz w:val="24"/>
                      <w:szCs w:val="24"/>
                    </w:rPr>
                  </w:pPr>
                  <w:r w:rsidRPr="00C94464">
                    <w:rPr>
                      <w:sz w:val="24"/>
                      <w:szCs w:val="24"/>
                    </w:rPr>
                    <w:t>______________А.</w:t>
                  </w:r>
                  <w:r w:rsidRPr="00AE0F92">
                    <w:rPr>
                      <w:sz w:val="24"/>
                      <w:szCs w:val="24"/>
                    </w:rPr>
                    <w:t>Э. Еремеев</w:t>
                  </w:r>
                </w:p>
                <w:p w:rsidR="00DA005C" w:rsidRPr="00C94464" w:rsidRDefault="00DA005C" w:rsidP="00DA005C">
                  <w:pPr>
                    <w:jc w:val="center"/>
                    <w:rPr>
                      <w:sz w:val="24"/>
                      <w:szCs w:val="24"/>
                    </w:rPr>
                  </w:pPr>
                  <w:r w:rsidRPr="00AE0F92">
                    <w:rPr>
                      <w:sz w:val="24"/>
                      <w:szCs w:val="24"/>
                    </w:rPr>
                    <w:t xml:space="preserve">                             </w:t>
                  </w:r>
                  <w:r w:rsidR="00296D84" w:rsidRPr="0037002F">
                    <w:rPr>
                      <w:sz w:val="24"/>
                      <w:szCs w:val="24"/>
                    </w:rPr>
                    <w:t>2</w:t>
                  </w:r>
                  <w:r w:rsidR="00D00288">
                    <w:rPr>
                      <w:sz w:val="24"/>
                      <w:szCs w:val="24"/>
                    </w:rPr>
                    <w:t>7</w:t>
                  </w:r>
                  <w:r w:rsidR="00296D84" w:rsidRPr="0037002F">
                    <w:rPr>
                      <w:sz w:val="24"/>
                      <w:szCs w:val="24"/>
                    </w:rPr>
                    <w:t>.0</w:t>
                  </w:r>
                  <w:r w:rsidR="00296D84">
                    <w:rPr>
                      <w:sz w:val="24"/>
                      <w:szCs w:val="24"/>
                    </w:rPr>
                    <w:t>3</w:t>
                  </w:r>
                  <w:r w:rsidR="00296D84" w:rsidRPr="0037002F">
                    <w:rPr>
                      <w:sz w:val="24"/>
                      <w:szCs w:val="24"/>
                    </w:rPr>
                    <w:t>.202</w:t>
                  </w:r>
                  <w:r w:rsidR="00D00288">
                    <w:rPr>
                      <w:sz w:val="24"/>
                      <w:szCs w:val="24"/>
                    </w:rPr>
                    <w:t>3</w:t>
                  </w:r>
                  <w:r w:rsidR="00296D84" w:rsidRPr="0037002F">
                    <w:rPr>
                      <w:sz w:val="24"/>
                      <w:szCs w:val="24"/>
                    </w:rPr>
                    <w:t xml:space="preserve"> г.</w:t>
                  </w:r>
                </w:p>
              </w:txbxContent>
            </v:textbox>
          </v:shape>
        </w:pict>
      </w:r>
    </w:p>
    <w:p w:rsidR="00DA005C" w:rsidRPr="00731E98" w:rsidRDefault="00DA005C" w:rsidP="00DA005C">
      <w:pPr>
        <w:autoSpaceDE/>
        <w:adjustRightInd/>
        <w:contextualSpacing/>
        <w:jc w:val="center"/>
        <w:rPr>
          <w:rFonts w:eastAsia="Courier New"/>
          <w:b/>
          <w:sz w:val="24"/>
          <w:szCs w:val="24"/>
          <w:lang w:bidi="ru-RU"/>
        </w:rPr>
      </w:pPr>
    </w:p>
    <w:p w:rsidR="00DA005C" w:rsidRPr="00731E98" w:rsidRDefault="00DA005C" w:rsidP="00DA005C">
      <w:pPr>
        <w:autoSpaceDE/>
        <w:adjustRightInd/>
        <w:contextualSpacing/>
        <w:jc w:val="center"/>
        <w:rPr>
          <w:rFonts w:eastAsia="Courier New"/>
          <w:b/>
          <w:sz w:val="24"/>
          <w:szCs w:val="24"/>
          <w:lang w:bidi="ru-RU"/>
        </w:rPr>
      </w:pPr>
    </w:p>
    <w:p w:rsidR="00DA005C" w:rsidRPr="00731E98" w:rsidRDefault="00DA005C" w:rsidP="00DA005C">
      <w:pPr>
        <w:autoSpaceDE/>
        <w:adjustRightInd/>
        <w:contextualSpacing/>
        <w:jc w:val="center"/>
        <w:rPr>
          <w:rFonts w:eastAsia="Courier New"/>
          <w:b/>
          <w:sz w:val="24"/>
          <w:szCs w:val="24"/>
          <w:lang w:bidi="ru-RU"/>
        </w:rPr>
      </w:pPr>
    </w:p>
    <w:p w:rsidR="00DA005C" w:rsidRPr="00731E98" w:rsidRDefault="00DA005C" w:rsidP="00DA005C">
      <w:pPr>
        <w:autoSpaceDE/>
        <w:adjustRightInd/>
        <w:contextualSpacing/>
        <w:jc w:val="center"/>
        <w:rPr>
          <w:rFonts w:eastAsia="Courier New"/>
          <w:b/>
          <w:sz w:val="24"/>
          <w:szCs w:val="24"/>
          <w:lang w:bidi="ru-RU"/>
        </w:rPr>
      </w:pPr>
    </w:p>
    <w:p w:rsidR="00DA005C" w:rsidRPr="00731E98" w:rsidRDefault="00DA005C" w:rsidP="00DA005C">
      <w:pPr>
        <w:widowControl/>
        <w:autoSpaceDE/>
        <w:adjustRightInd/>
        <w:jc w:val="center"/>
        <w:rPr>
          <w:sz w:val="24"/>
          <w:szCs w:val="24"/>
          <w:lang w:eastAsia="en-US"/>
        </w:rPr>
      </w:pPr>
    </w:p>
    <w:p w:rsidR="00DA005C" w:rsidRPr="00731E98" w:rsidRDefault="00DA005C" w:rsidP="00DA005C">
      <w:pPr>
        <w:widowControl/>
        <w:autoSpaceDE/>
        <w:adjustRightInd/>
        <w:jc w:val="center"/>
        <w:rPr>
          <w:sz w:val="24"/>
          <w:szCs w:val="24"/>
          <w:lang w:eastAsia="en-US"/>
        </w:rPr>
      </w:pPr>
    </w:p>
    <w:p w:rsidR="00DA005C" w:rsidRPr="00731E98" w:rsidRDefault="00DA005C" w:rsidP="00DA005C">
      <w:pPr>
        <w:suppressAutoHyphens/>
        <w:jc w:val="center"/>
        <w:rPr>
          <w:rFonts w:eastAsia="SimSun"/>
          <w:kern w:val="2"/>
          <w:sz w:val="24"/>
          <w:szCs w:val="24"/>
          <w:lang w:eastAsia="hi-IN" w:bidi="hi-IN"/>
        </w:rPr>
      </w:pPr>
    </w:p>
    <w:p w:rsidR="00DA005C" w:rsidRPr="00731E98" w:rsidRDefault="00DA005C" w:rsidP="00DA005C">
      <w:pPr>
        <w:suppressAutoHyphens/>
        <w:jc w:val="center"/>
        <w:rPr>
          <w:rFonts w:eastAsia="SimSun"/>
          <w:kern w:val="2"/>
          <w:sz w:val="24"/>
          <w:szCs w:val="24"/>
          <w:lang w:eastAsia="hi-IN" w:bidi="hi-IN"/>
        </w:rPr>
      </w:pPr>
    </w:p>
    <w:p w:rsidR="00DA005C" w:rsidRPr="00731E98" w:rsidRDefault="00DA005C" w:rsidP="00DA005C">
      <w:pPr>
        <w:suppressAutoHyphens/>
        <w:jc w:val="center"/>
        <w:rPr>
          <w:rFonts w:eastAsia="SimSun"/>
          <w:kern w:val="2"/>
          <w:sz w:val="24"/>
          <w:szCs w:val="24"/>
          <w:lang w:eastAsia="hi-IN" w:bidi="hi-IN"/>
        </w:rPr>
      </w:pPr>
    </w:p>
    <w:p w:rsidR="00DA005C" w:rsidRPr="00731E98" w:rsidRDefault="00DA005C" w:rsidP="00DA005C">
      <w:pPr>
        <w:suppressAutoHyphens/>
        <w:jc w:val="center"/>
        <w:rPr>
          <w:rFonts w:eastAsia="SimSun"/>
          <w:kern w:val="2"/>
          <w:sz w:val="24"/>
          <w:szCs w:val="24"/>
          <w:lang w:eastAsia="hi-IN" w:bidi="hi-IN"/>
        </w:rPr>
      </w:pPr>
    </w:p>
    <w:p w:rsidR="00DA005C" w:rsidRPr="00731E98" w:rsidRDefault="00DA005C" w:rsidP="00DA005C">
      <w:pPr>
        <w:suppressAutoHyphens/>
        <w:jc w:val="center"/>
        <w:rPr>
          <w:rFonts w:eastAsia="SimSun"/>
          <w:kern w:val="2"/>
          <w:sz w:val="24"/>
          <w:szCs w:val="24"/>
          <w:lang w:eastAsia="hi-IN" w:bidi="hi-IN"/>
        </w:rPr>
      </w:pPr>
      <w:r w:rsidRPr="00731E98">
        <w:rPr>
          <w:rFonts w:eastAsia="SimSun"/>
          <w:kern w:val="2"/>
          <w:sz w:val="24"/>
          <w:szCs w:val="24"/>
          <w:lang w:eastAsia="hi-IN" w:bidi="hi-IN"/>
        </w:rPr>
        <w:t>РАБОЧАЯ ПРОГРАММА ДИСЦИПЛИНЫ</w:t>
      </w:r>
    </w:p>
    <w:p w:rsidR="00DA005C" w:rsidRPr="00731E98" w:rsidRDefault="00DA005C" w:rsidP="00DA005C">
      <w:pPr>
        <w:widowControl/>
        <w:tabs>
          <w:tab w:val="left" w:pos="708"/>
        </w:tabs>
        <w:autoSpaceDE/>
        <w:adjustRightInd/>
        <w:jc w:val="center"/>
        <w:rPr>
          <w:b/>
          <w:sz w:val="24"/>
          <w:szCs w:val="24"/>
        </w:rPr>
      </w:pPr>
    </w:p>
    <w:p w:rsidR="00DA005C" w:rsidRPr="00731E98" w:rsidRDefault="00DA005C" w:rsidP="00DA005C">
      <w:pPr>
        <w:widowControl/>
        <w:suppressAutoHyphens/>
        <w:autoSpaceDE/>
        <w:adjustRightInd/>
        <w:jc w:val="center"/>
        <w:rPr>
          <w:b/>
          <w:bCs/>
          <w:caps/>
          <w:sz w:val="24"/>
          <w:szCs w:val="24"/>
        </w:rPr>
      </w:pPr>
      <w:r>
        <w:rPr>
          <w:b/>
          <w:bCs/>
          <w:caps/>
          <w:sz w:val="24"/>
          <w:szCs w:val="24"/>
        </w:rPr>
        <w:t>Лингвистический анализ текста</w:t>
      </w:r>
    </w:p>
    <w:p w:rsidR="00DA005C" w:rsidRPr="00731E98" w:rsidRDefault="00DA005C" w:rsidP="00DA005C">
      <w:pPr>
        <w:widowControl/>
        <w:suppressAutoHyphens/>
        <w:autoSpaceDE/>
        <w:adjustRightInd/>
        <w:jc w:val="center"/>
        <w:rPr>
          <w:bCs/>
          <w:sz w:val="24"/>
          <w:szCs w:val="24"/>
        </w:rPr>
      </w:pPr>
      <w:r>
        <w:rPr>
          <w:bCs/>
          <w:sz w:val="24"/>
          <w:szCs w:val="24"/>
        </w:rPr>
        <w:t>Б1.В.17</w:t>
      </w:r>
    </w:p>
    <w:p w:rsidR="00DA005C" w:rsidRPr="00731E98" w:rsidRDefault="00DA005C" w:rsidP="00DA005C">
      <w:pPr>
        <w:widowControl/>
        <w:autoSpaceDN/>
        <w:jc w:val="center"/>
        <w:rPr>
          <w:rFonts w:eastAsia="Calibri"/>
          <w:b/>
          <w:bCs/>
          <w:sz w:val="24"/>
          <w:szCs w:val="24"/>
          <w:lang w:eastAsia="en-US"/>
        </w:rPr>
      </w:pPr>
    </w:p>
    <w:p w:rsidR="00DA005C" w:rsidRPr="00731E98" w:rsidRDefault="00DA005C" w:rsidP="00DA005C">
      <w:pPr>
        <w:autoSpaceDE/>
        <w:autoSpaceDN/>
        <w:adjustRightInd/>
        <w:contextualSpacing/>
        <w:jc w:val="center"/>
        <w:rPr>
          <w:rFonts w:eastAsia="Courier New"/>
          <w:sz w:val="24"/>
          <w:szCs w:val="24"/>
          <w:lang w:bidi="ru-RU"/>
        </w:rPr>
      </w:pPr>
      <w:r w:rsidRPr="00731E98">
        <w:rPr>
          <w:rFonts w:eastAsia="Courier New"/>
          <w:sz w:val="24"/>
          <w:szCs w:val="24"/>
          <w:lang w:bidi="ru-RU"/>
        </w:rPr>
        <w:t xml:space="preserve">по основной профессиональной образовательной программе высшего образования – </w:t>
      </w:r>
    </w:p>
    <w:p w:rsidR="00DA005C" w:rsidRPr="00731E98" w:rsidRDefault="00DA005C" w:rsidP="00DA005C">
      <w:pPr>
        <w:autoSpaceDE/>
        <w:autoSpaceDN/>
        <w:adjustRightInd/>
        <w:contextualSpacing/>
        <w:jc w:val="center"/>
        <w:rPr>
          <w:rFonts w:eastAsia="Courier New"/>
          <w:sz w:val="24"/>
          <w:szCs w:val="24"/>
          <w:lang w:bidi="ru-RU"/>
        </w:rPr>
      </w:pPr>
      <w:r w:rsidRPr="00731E98">
        <w:rPr>
          <w:rFonts w:eastAsia="Courier New"/>
          <w:sz w:val="24"/>
          <w:szCs w:val="24"/>
          <w:lang w:bidi="ru-RU"/>
        </w:rPr>
        <w:t>программе бакалавриата</w:t>
      </w:r>
    </w:p>
    <w:p w:rsidR="00DA005C" w:rsidRPr="00731E98" w:rsidRDefault="00DA005C" w:rsidP="00DA005C">
      <w:pPr>
        <w:widowControl/>
        <w:suppressAutoHyphens/>
        <w:autoSpaceDE/>
        <w:adjustRightInd/>
        <w:jc w:val="center"/>
        <w:rPr>
          <w:rFonts w:eastAsia="Courier New"/>
          <w:sz w:val="24"/>
          <w:szCs w:val="24"/>
          <w:lang w:bidi="ru-RU"/>
        </w:rPr>
      </w:pPr>
      <w:r w:rsidRPr="00731E98">
        <w:rPr>
          <w:rFonts w:eastAsia="Courier New"/>
          <w:sz w:val="24"/>
          <w:szCs w:val="24"/>
          <w:lang w:bidi="ru-RU"/>
        </w:rPr>
        <w:t>(программа академического бакалавриата)</w:t>
      </w:r>
    </w:p>
    <w:p w:rsidR="00DA005C" w:rsidRPr="00731E98" w:rsidRDefault="00DA005C" w:rsidP="00DA005C">
      <w:pPr>
        <w:widowControl/>
        <w:suppressAutoHyphens/>
        <w:autoSpaceDE/>
        <w:adjustRightInd/>
        <w:jc w:val="center"/>
        <w:rPr>
          <w:rFonts w:eastAsia="Courier New"/>
          <w:sz w:val="24"/>
          <w:szCs w:val="24"/>
          <w:lang w:bidi="ru-RU"/>
        </w:rPr>
      </w:pPr>
    </w:p>
    <w:p w:rsidR="00DA005C" w:rsidRPr="00731E98" w:rsidRDefault="00DA005C" w:rsidP="00DA005C">
      <w:pPr>
        <w:widowControl/>
        <w:suppressAutoHyphens/>
        <w:autoSpaceDE/>
        <w:adjustRightInd/>
        <w:jc w:val="center"/>
        <w:rPr>
          <w:rFonts w:eastAsia="Courier New"/>
          <w:sz w:val="24"/>
          <w:szCs w:val="24"/>
          <w:lang w:bidi="ru-RU"/>
        </w:rPr>
      </w:pPr>
    </w:p>
    <w:p w:rsidR="00DA005C" w:rsidRPr="00480664" w:rsidRDefault="00DA005C" w:rsidP="00DA005C">
      <w:pPr>
        <w:widowControl/>
        <w:suppressAutoHyphens/>
        <w:autoSpaceDE/>
        <w:adjustRightInd/>
        <w:jc w:val="center"/>
        <w:rPr>
          <w:b/>
          <w:color w:val="000000"/>
          <w:sz w:val="24"/>
          <w:szCs w:val="24"/>
        </w:rPr>
      </w:pPr>
      <w:r w:rsidRPr="00480664">
        <w:rPr>
          <w:rFonts w:eastAsia="Courier New"/>
          <w:color w:val="000000"/>
          <w:sz w:val="24"/>
          <w:szCs w:val="24"/>
          <w:lang w:bidi="ru-RU"/>
        </w:rPr>
        <w:t xml:space="preserve">Направление подготовки </w:t>
      </w:r>
      <w:r w:rsidRPr="00480664">
        <w:rPr>
          <w:b/>
          <w:color w:val="000000"/>
          <w:sz w:val="24"/>
          <w:szCs w:val="24"/>
        </w:rPr>
        <w:t xml:space="preserve">44.03.05 Педагогическое образование </w:t>
      </w:r>
    </w:p>
    <w:p w:rsidR="00DA005C" w:rsidRPr="00480664" w:rsidRDefault="00DA005C" w:rsidP="00DA005C">
      <w:pPr>
        <w:widowControl/>
        <w:suppressAutoHyphens/>
        <w:autoSpaceDE/>
        <w:adjustRightInd/>
        <w:jc w:val="center"/>
        <w:rPr>
          <w:rFonts w:eastAsia="Courier New"/>
          <w:b/>
          <w:color w:val="000000"/>
          <w:sz w:val="24"/>
          <w:szCs w:val="24"/>
        </w:rPr>
      </w:pPr>
      <w:r w:rsidRPr="00480664">
        <w:rPr>
          <w:b/>
          <w:color w:val="000000"/>
          <w:sz w:val="24"/>
          <w:szCs w:val="24"/>
        </w:rPr>
        <w:t>(с двумя профилями подготовки)</w:t>
      </w:r>
      <w:r w:rsidRPr="00480664">
        <w:rPr>
          <w:rFonts w:eastAsia="Courier New"/>
          <w:b/>
          <w:color w:val="000000"/>
          <w:sz w:val="24"/>
          <w:szCs w:val="24"/>
        </w:rPr>
        <w:t xml:space="preserve"> </w:t>
      </w:r>
    </w:p>
    <w:p w:rsidR="00DA005C" w:rsidRPr="00480664" w:rsidRDefault="00DA005C" w:rsidP="00DA005C">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(уровень бакалавриата)</w:t>
      </w:r>
      <w:r w:rsidRPr="00480664">
        <w:rPr>
          <w:rFonts w:eastAsia="Courier New"/>
          <w:color w:val="000000"/>
          <w:sz w:val="24"/>
          <w:szCs w:val="24"/>
          <w:lang w:bidi="ru-RU"/>
        </w:rPr>
        <w:cr/>
      </w:r>
    </w:p>
    <w:p w:rsidR="00DA005C" w:rsidRPr="00480664" w:rsidRDefault="00DA005C" w:rsidP="00DA005C">
      <w:pPr>
        <w:widowControl/>
        <w:suppressAutoHyphens/>
        <w:autoSpaceDE/>
        <w:adjustRightInd/>
        <w:jc w:val="center"/>
        <w:rPr>
          <w:rFonts w:eastAsia="Courier New"/>
          <w:color w:val="000000"/>
          <w:sz w:val="24"/>
          <w:szCs w:val="24"/>
          <w:lang w:bidi="ru-RU"/>
        </w:rPr>
      </w:pPr>
      <w:r w:rsidRPr="00480664">
        <w:rPr>
          <w:rFonts w:eastAsia="Courier New"/>
          <w:color w:val="000000"/>
          <w:sz w:val="24"/>
          <w:szCs w:val="24"/>
          <w:lang w:bidi="ru-RU"/>
        </w:rPr>
        <w:t xml:space="preserve">Направленность (профиль) программы </w:t>
      </w:r>
      <w:r w:rsidRPr="00480664">
        <w:rPr>
          <w:rFonts w:eastAsia="Courier New"/>
          <w:sz w:val="24"/>
          <w:szCs w:val="24"/>
          <w:lang w:bidi="ru-RU"/>
        </w:rPr>
        <w:t xml:space="preserve"> </w:t>
      </w:r>
      <w:r w:rsidRPr="00480664">
        <w:rPr>
          <w:rFonts w:eastAsia="Courier New"/>
          <w:b/>
          <w:sz w:val="24"/>
          <w:szCs w:val="24"/>
          <w:lang w:bidi="ru-RU"/>
        </w:rPr>
        <w:t>«Русский язык» и «Литература»</w:t>
      </w:r>
    </w:p>
    <w:p w:rsidR="00DA005C" w:rsidRPr="00480664" w:rsidRDefault="00DA005C" w:rsidP="00DA005C">
      <w:pPr>
        <w:widowControl/>
        <w:suppressAutoHyphens/>
        <w:autoSpaceDE/>
        <w:adjustRightInd/>
        <w:jc w:val="center"/>
        <w:rPr>
          <w:rFonts w:eastAsia="Courier New"/>
          <w:b/>
          <w:color w:val="000000"/>
          <w:sz w:val="24"/>
          <w:szCs w:val="24"/>
          <w:lang w:bidi="ru-RU"/>
        </w:rPr>
      </w:pPr>
    </w:p>
    <w:p w:rsidR="00DA005C" w:rsidRPr="00027EAB" w:rsidRDefault="00DA005C" w:rsidP="00DA005C">
      <w:pPr>
        <w:widowControl/>
        <w:autoSpaceDE/>
        <w:autoSpaceDN/>
        <w:adjustRightInd/>
        <w:jc w:val="center"/>
        <w:rPr>
          <w:sz w:val="24"/>
          <w:szCs w:val="24"/>
        </w:rPr>
      </w:pPr>
      <w:r w:rsidRPr="00027EAB">
        <w:rPr>
          <w:rFonts w:eastAsia="Courier New"/>
          <w:sz w:val="24"/>
          <w:szCs w:val="24"/>
          <w:lang w:bidi="ru-RU"/>
        </w:rPr>
        <w:t xml:space="preserve">Виды профессиональной деятельности: </w:t>
      </w:r>
      <w:r w:rsidRPr="00027EAB">
        <w:rPr>
          <w:sz w:val="24"/>
          <w:szCs w:val="24"/>
        </w:rPr>
        <w:t xml:space="preserve">педагогическая (основной); </w:t>
      </w:r>
    </w:p>
    <w:p w:rsidR="00DA005C" w:rsidRPr="00027EAB" w:rsidRDefault="00DA005C" w:rsidP="00DA005C">
      <w:pPr>
        <w:widowControl/>
        <w:autoSpaceDE/>
        <w:autoSpaceDN/>
        <w:adjustRightInd/>
        <w:jc w:val="center"/>
        <w:rPr>
          <w:sz w:val="24"/>
          <w:szCs w:val="24"/>
        </w:rPr>
      </w:pPr>
      <w:r w:rsidRPr="00027EAB">
        <w:rPr>
          <w:sz w:val="24"/>
          <w:szCs w:val="24"/>
        </w:rPr>
        <w:t>научно-исследовательская</w:t>
      </w:r>
    </w:p>
    <w:p w:rsidR="00DA005C" w:rsidRPr="00027EAB" w:rsidRDefault="00DA005C" w:rsidP="00DA005C">
      <w:pPr>
        <w:widowControl/>
        <w:autoSpaceDE/>
        <w:autoSpaceDN/>
        <w:adjustRightInd/>
        <w:jc w:val="center"/>
        <w:rPr>
          <w:rFonts w:eastAsia="SimSun"/>
          <w:b/>
          <w:kern w:val="2"/>
          <w:sz w:val="24"/>
          <w:szCs w:val="24"/>
          <w:lang w:eastAsia="hi-IN" w:bidi="hi-IN"/>
        </w:rPr>
      </w:pPr>
    </w:p>
    <w:p w:rsidR="00FB41BE" w:rsidRPr="006E1872" w:rsidRDefault="00FB41BE" w:rsidP="00FB41BE">
      <w:pPr>
        <w:widowControl/>
        <w:autoSpaceDE/>
        <w:autoSpaceDN/>
        <w:adjustRightInd/>
        <w:jc w:val="center"/>
        <w:rPr>
          <w:sz w:val="24"/>
          <w:szCs w:val="24"/>
        </w:rPr>
      </w:pPr>
      <w:r w:rsidRPr="006E1872">
        <w:rPr>
          <w:rFonts w:eastAsia="SimSun"/>
          <w:b/>
          <w:kern w:val="2"/>
          <w:sz w:val="24"/>
          <w:szCs w:val="24"/>
          <w:lang w:eastAsia="hi-IN" w:bidi="hi-IN"/>
        </w:rPr>
        <w:t>Для обучающихся:</w:t>
      </w:r>
    </w:p>
    <w:p w:rsidR="00296D84" w:rsidRDefault="00296D84" w:rsidP="00FB41BE">
      <w:pPr>
        <w:widowControl/>
        <w:autoSpaceDE/>
        <w:autoSpaceDN/>
        <w:adjustRightInd/>
        <w:spacing w:after="200" w:line="276" w:lineRule="auto"/>
        <w:jc w:val="center"/>
        <w:rPr>
          <w:rFonts w:eastAsia="SimSun"/>
          <w:kern w:val="2"/>
          <w:sz w:val="24"/>
          <w:szCs w:val="24"/>
          <w:lang w:eastAsia="hi-IN" w:bidi="hi-IN"/>
        </w:rPr>
      </w:pPr>
    </w:p>
    <w:p w:rsidR="00FB41BE" w:rsidRDefault="00FB41BE" w:rsidP="00FB41BE">
      <w:pPr>
        <w:widowControl/>
        <w:autoSpaceDE/>
        <w:autoSpaceDN/>
        <w:adjustRightInd/>
        <w:spacing w:after="200" w:line="276" w:lineRule="auto"/>
        <w:jc w:val="center"/>
        <w:rPr>
          <w:rFonts w:eastAsia="SimSun"/>
          <w:kern w:val="2"/>
          <w:sz w:val="24"/>
          <w:szCs w:val="24"/>
          <w:lang w:eastAsia="hi-IN" w:bidi="hi-IN"/>
        </w:rPr>
      </w:pPr>
      <w:r w:rsidRPr="001A011D">
        <w:rPr>
          <w:rFonts w:eastAsia="SimSun"/>
          <w:kern w:val="2"/>
          <w:sz w:val="24"/>
          <w:szCs w:val="24"/>
          <w:lang w:eastAsia="hi-IN" w:bidi="hi-IN"/>
        </w:rPr>
        <w:t>заочной формы обучения 201</w:t>
      </w:r>
      <w:r>
        <w:rPr>
          <w:rFonts w:eastAsia="SimSun"/>
          <w:kern w:val="2"/>
          <w:sz w:val="24"/>
          <w:szCs w:val="24"/>
          <w:lang w:eastAsia="hi-IN" w:bidi="hi-IN"/>
        </w:rPr>
        <w:t xml:space="preserve">8 </w:t>
      </w:r>
      <w:r w:rsidRPr="001A011D">
        <w:rPr>
          <w:rFonts w:eastAsia="SimSun"/>
          <w:kern w:val="2"/>
          <w:sz w:val="24"/>
          <w:szCs w:val="24"/>
          <w:lang w:eastAsia="hi-IN" w:bidi="hi-IN"/>
        </w:rPr>
        <w:t>года набора соответственно</w:t>
      </w:r>
    </w:p>
    <w:p w:rsidR="006433B1" w:rsidRPr="001259A4" w:rsidRDefault="006433B1" w:rsidP="006433B1">
      <w:pPr>
        <w:widowControl/>
        <w:tabs>
          <w:tab w:val="left" w:pos="6195"/>
        </w:tabs>
        <w:suppressAutoHyphens/>
        <w:autoSpaceDE/>
        <w:adjustRightInd/>
        <w:rPr>
          <w:rFonts w:eastAsia="SimSun"/>
          <w:color w:val="000000"/>
          <w:kern w:val="2"/>
          <w:sz w:val="24"/>
          <w:szCs w:val="24"/>
          <w:lang w:eastAsia="hi-IN" w:bidi="hi-IN"/>
        </w:rPr>
      </w:pPr>
      <w:r>
        <w:rPr>
          <w:rFonts w:eastAsia="SimSun"/>
          <w:color w:val="000000"/>
          <w:kern w:val="2"/>
          <w:sz w:val="24"/>
          <w:szCs w:val="24"/>
          <w:lang w:eastAsia="hi-IN" w:bidi="hi-IN"/>
        </w:rPr>
        <w:tab/>
      </w:r>
    </w:p>
    <w:p w:rsidR="006433B1" w:rsidRDefault="006433B1" w:rsidP="006433B1">
      <w:pPr>
        <w:suppressAutoHyphens/>
        <w:rPr>
          <w:rFonts w:eastAsia="SimSun" w:cs="Calibri"/>
          <w:kern w:val="2"/>
          <w:sz w:val="24"/>
          <w:szCs w:val="24"/>
          <w:lang w:eastAsia="hi-IN" w:bidi="hi-IN"/>
        </w:rPr>
      </w:pPr>
    </w:p>
    <w:p w:rsidR="00296D84" w:rsidRPr="001259A4" w:rsidRDefault="00296D84" w:rsidP="006433B1">
      <w:pPr>
        <w:suppressAutoHyphens/>
        <w:rPr>
          <w:rFonts w:eastAsia="SimSun"/>
          <w:b/>
          <w:color w:val="000000"/>
          <w:kern w:val="2"/>
          <w:sz w:val="24"/>
          <w:szCs w:val="24"/>
          <w:lang w:eastAsia="hi-IN" w:bidi="hi-IN"/>
        </w:rPr>
      </w:pPr>
    </w:p>
    <w:p w:rsidR="006433B1" w:rsidRPr="001259A4" w:rsidRDefault="006433B1" w:rsidP="006433B1">
      <w:pPr>
        <w:suppressAutoHyphens/>
        <w:contextualSpacing/>
        <w:rPr>
          <w:rFonts w:eastAsia="SimSun"/>
          <w:color w:val="000000"/>
          <w:kern w:val="2"/>
          <w:sz w:val="24"/>
          <w:szCs w:val="24"/>
          <w:lang w:eastAsia="hi-IN" w:bidi="hi-IN"/>
        </w:rPr>
      </w:pPr>
    </w:p>
    <w:p w:rsidR="006433B1" w:rsidRPr="001259A4" w:rsidRDefault="006433B1" w:rsidP="006433B1">
      <w:pPr>
        <w:suppressAutoHyphens/>
        <w:contextualSpacing/>
        <w:rPr>
          <w:rFonts w:eastAsia="SimSun"/>
          <w:color w:val="000000"/>
          <w:kern w:val="2"/>
          <w:sz w:val="24"/>
          <w:szCs w:val="24"/>
          <w:lang w:eastAsia="hi-IN" w:bidi="hi-IN"/>
        </w:rPr>
      </w:pPr>
    </w:p>
    <w:p w:rsidR="006433B1" w:rsidRPr="001259A4" w:rsidRDefault="006433B1" w:rsidP="006433B1">
      <w:pPr>
        <w:suppressAutoHyphens/>
        <w:contextualSpacing/>
        <w:rPr>
          <w:rFonts w:eastAsia="SimSun"/>
          <w:color w:val="000000"/>
          <w:kern w:val="2"/>
          <w:sz w:val="24"/>
          <w:szCs w:val="24"/>
          <w:lang w:eastAsia="hi-IN" w:bidi="hi-IN"/>
        </w:rPr>
      </w:pPr>
    </w:p>
    <w:p w:rsidR="006433B1" w:rsidRPr="001259A4" w:rsidRDefault="006433B1" w:rsidP="006433B1">
      <w:pPr>
        <w:suppressAutoHyphens/>
        <w:contextualSpacing/>
        <w:rPr>
          <w:rFonts w:eastAsia="SimSun"/>
          <w:color w:val="000000"/>
          <w:kern w:val="2"/>
          <w:sz w:val="24"/>
          <w:szCs w:val="24"/>
          <w:lang w:eastAsia="hi-IN" w:bidi="hi-IN"/>
        </w:rPr>
      </w:pPr>
    </w:p>
    <w:p w:rsidR="006433B1" w:rsidRPr="001259A4" w:rsidRDefault="00D00288" w:rsidP="006433B1">
      <w:pPr>
        <w:suppressAutoHyphens/>
        <w:contextualSpacing/>
        <w:jc w:val="center"/>
        <w:rPr>
          <w:color w:val="000000"/>
          <w:sz w:val="24"/>
          <w:szCs w:val="24"/>
        </w:rPr>
      </w:pPr>
      <w:r>
        <w:rPr>
          <w:color w:val="000000"/>
          <w:sz w:val="24"/>
          <w:szCs w:val="24"/>
        </w:rPr>
        <w:t>Омск, 2023</w:t>
      </w:r>
    </w:p>
    <w:p w:rsidR="00A72462" w:rsidRDefault="00A72462" w:rsidP="006433B1">
      <w:pPr>
        <w:widowControl/>
        <w:autoSpaceDE/>
        <w:autoSpaceDN/>
        <w:adjustRightInd/>
        <w:spacing w:after="200" w:line="276" w:lineRule="auto"/>
        <w:rPr>
          <w:rFonts w:eastAsia="SimSun"/>
          <w:b/>
          <w:kern w:val="2"/>
          <w:sz w:val="24"/>
          <w:szCs w:val="24"/>
          <w:lang w:eastAsia="hi-IN" w:bidi="hi-IN"/>
        </w:rPr>
      </w:pPr>
    </w:p>
    <w:p w:rsidR="00296D84" w:rsidRPr="00D9148F" w:rsidRDefault="00296D84" w:rsidP="00296D84">
      <w:pPr>
        <w:spacing w:after="160" w:line="256" w:lineRule="auto"/>
        <w:rPr>
          <w:spacing w:val="-3"/>
          <w:sz w:val="24"/>
          <w:szCs w:val="24"/>
          <w:lang w:eastAsia="en-US"/>
        </w:rPr>
      </w:pPr>
      <w:r w:rsidRPr="00D9148F">
        <w:rPr>
          <w:spacing w:val="-3"/>
          <w:sz w:val="24"/>
          <w:szCs w:val="24"/>
          <w:lang w:eastAsia="en-US"/>
        </w:rPr>
        <w:lastRenderedPageBreak/>
        <w:t>Составитель:</w:t>
      </w:r>
    </w:p>
    <w:p w:rsidR="00296D84" w:rsidRPr="00D9148F" w:rsidRDefault="00296D84" w:rsidP="00296D84">
      <w:pPr>
        <w:widowControl/>
        <w:autoSpaceDE/>
        <w:autoSpaceDN/>
        <w:adjustRightInd/>
        <w:jc w:val="both"/>
        <w:rPr>
          <w:spacing w:val="-3"/>
          <w:sz w:val="24"/>
          <w:szCs w:val="24"/>
          <w:lang w:eastAsia="en-US"/>
        </w:rPr>
      </w:pPr>
    </w:p>
    <w:p w:rsidR="00296D84" w:rsidRPr="00D9148F" w:rsidRDefault="00296D84" w:rsidP="00296D84">
      <w:pPr>
        <w:widowControl/>
        <w:autoSpaceDE/>
        <w:autoSpaceDN/>
        <w:adjustRightInd/>
        <w:jc w:val="both"/>
        <w:rPr>
          <w:spacing w:val="-3"/>
          <w:sz w:val="24"/>
          <w:szCs w:val="24"/>
          <w:lang w:eastAsia="en-US"/>
        </w:rPr>
      </w:pPr>
      <w:r w:rsidRPr="00D9148F">
        <w:rPr>
          <w:spacing w:val="-3"/>
          <w:sz w:val="24"/>
          <w:szCs w:val="24"/>
          <w:lang w:eastAsia="en-US"/>
        </w:rPr>
        <w:t>к.филол.н., доцент _________________ /О.В. Попова/</w:t>
      </w:r>
    </w:p>
    <w:p w:rsidR="00296D84" w:rsidRPr="00D9148F" w:rsidRDefault="00296D84" w:rsidP="00296D84">
      <w:pPr>
        <w:widowControl/>
        <w:autoSpaceDE/>
        <w:autoSpaceDN/>
        <w:adjustRightInd/>
        <w:jc w:val="both"/>
        <w:rPr>
          <w:spacing w:val="-3"/>
          <w:sz w:val="24"/>
          <w:szCs w:val="24"/>
          <w:lang w:eastAsia="en-US"/>
        </w:rPr>
      </w:pPr>
    </w:p>
    <w:p w:rsidR="00296D84" w:rsidRDefault="00296D84" w:rsidP="00296D84">
      <w:pPr>
        <w:widowControl/>
        <w:suppressAutoHyphens/>
        <w:autoSpaceDE/>
        <w:adjustRightInd/>
        <w:jc w:val="both"/>
        <w:rPr>
          <w:spacing w:val="-3"/>
          <w:sz w:val="24"/>
          <w:szCs w:val="24"/>
          <w:lang w:eastAsia="en-US"/>
        </w:rPr>
      </w:pPr>
      <w:r w:rsidRPr="00D9148F">
        <w:rPr>
          <w:spacing w:val="-3"/>
          <w:sz w:val="24"/>
          <w:szCs w:val="24"/>
          <w:lang w:eastAsia="en-US"/>
        </w:rPr>
        <w:t xml:space="preserve">Рабочая программа дисциплины одобрена на заседании кафедры  </w:t>
      </w:r>
      <w:r>
        <w:rPr>
          <w:spacing w:val="-3"/>
          <w:sz w:val="24"/>
          <w:szCs w:val="24"/>
          <w:lang w:eastAsia="en-US"/>
        </w:rPr>
        <w:t>ф</w:t>
      </w:r>
      <w:r w:rsidRPr="00D9148F">
        <w:rPr>
          <w:spacing w:val="-3"/>
          <w:sz w:val="24"/>
          <w:szCs w:val="24"/>
          <w:lang w:eastAsia="en-US"/>
        </w:rPr>
        <w:t>илологии, журналистики и массовых коммуникаций</w:t>
      </w:r>
    </w:p>
    <w:p w:rsidR="00296D84" w:rsidRPr="00D9148F" w:rsidRDefault="00296D84" w:rsidP="00296D84">
      <w:pPr>
        <w:widowControl/>
        <w:suppressAutoHyphens/>
        <w:autoSpaceDE/>
        <w:adjustRightInd/>
        <w:jc w:val="both"/>
        <w:rPr>
          <w:spacing w:val="-3"/>
          <w:sz w:val="24"/>
          <w:szCs w:val="24"/>
          <w:lang w:eastAsia="en-US"/>
        </w:rPr>
      </w:pPr>
    </w:p>
    <w:p w:rsidR="00296D84" w:rsidRDefault="00D00288" w:rsidP="00296D84">
      <w:pPr>
        <w:widowControl/>
        <w:autoSpaceDE/>
        <w:autoSpaceDN/>
        <w:adjustRightInd/>
        <w:jc w:val="both"/>
        <w:rPr>
          <w:spacing w:val="-3"/>
          <w:sz w:val="24"/>
          <w:szCs w:val="24"/>
          <w:lang w:eastAsia="en-US"/>
        </w:rPr>
      </w:pPr>
      <w:r>
        <w:rPr>
          <w:spacing w:val="-3"/>
          <w:sz w:val="24"/>
          <w:szCs w:val="24"/>
          <w:lang w:eastAsia="en-US"/>
        </w:rPr>
        <w:t>Протокол от 24.03.2023</w:t>
      </w:r>
      <w:r w:rsidR="00296D84" w:rsidRPr="002B23B1">
        <w:rPr>
          <w:spacing w:val="-3"/>
          <w:sz w:val="24"/>
          <w:szCs w:val="24"/>
          <w:lang w:eastAsia="en-US"/>
        </w:rPr>
        <w:t xml:space="preserve"> г. № 8</w:t>
      </w:r>
    </w:p>
    <w:p w:rsidR="00296D84" w:rsidRDefault="00296D84" w:rsidP="00296D84">
      <w:pPr>
        <w:tabs>
          <w:tab w:val="left" w:pos="1459"/>
        </w:tabs>
        <w:jc w:val="both"/>
        <w:rPr>
          <w:spacing w:val="-3"/>
          <w:sz w:val="24"/>
          <w:szCs w:val="24"/>
          <w:lang w:eastAsia="en-US"/>
        </w:rPr>
      </w:pPr>
      <w:r>
        <w:rPr>
          <w:spacing w:val="-3"/>
          <w:sz w:val="24"/>
          <w:szCs w:val="24"/>
          <w:lang w:eastAsia="en-US"/>
        </w:rPr>
        <w:tab/>
      </w:r>
    </w:p>
    <w:p w:rsidR="00296D84" w:rsidRPr="0038356B" w:rsidRDefault="00296D84" w:rsidP="00296D84">
      <w:pPr>
        <w:tabs>
          <w:tab w:val="left" w:pos="0"/>
        </w:tabs>
        <w:spacing w:line="360" w:lineRule="auto"/>
        <w:rPr>
          <w:sz w:val="24"/>
          <w:szCs w:val="28"/>
        </w:rPr>
      </w:pPr>
      <w:r w:rsidRPr="0038356B">
        <w:rPr>
          <w:sz w:val="24"/>
          <w:szCs w:val="28"/>
        </w:rPr>
        <w:t>Зав. кафедрой  к.филол.н., доцент_________________ /О.В. Попова/</w:t>
      </w:r>
    </w:p>
    <w:p w:rsidR="00296D84" w:rsidRDefault="00296D84" w:rsidP="00296D84">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296D84" w:rsidRDefault="00296D84" w:rsidP="00731E98">
      <w:pPr>
        <w:widowControl/>
        <w:autoSpaceDE/>
        <w:autoSpaceDN/>
        <w:adjustRightInd/>
        <w:spacing w:after="200" w:line="276" w:lineRule="auto"/>
        <w:jc w:val="center"/>
        <w:rPr>
          <w:rFonts w:eastAsia="SimSun"/>
          <w:b/>
          <w:kern w:val="2"/>
          <w:sz w:val="24"/>
          <w:szCs w:val="24"/>
          <w:lang w:eastAsia="hi-IN" w:bidi="hi-IN"/>
        </w:rPr>
      </w:pPr>
    </w:p>
    <w:p w:rsidR="00DF1076" w:rsidRPr="00731E98" w:rsidRDefault="00DF1076" w:rsidP="00731E98">
      <w:pPr>
        <w:widowControl/>
        <w:autoSpaceDE/>
        <w:autoSpaceDN/>
        <w:adjustRightInd/>
        <w:spacing w:after="200" w:line="276" w:lineRule="auto"/>
        <w:jc w:val="center"/>
        <w:rPr>
          <w:rFonts w:eastAsia="SimSun"/>
          <w:b/>
          <w:kern w:val="2"/>
          <w:sz w:val="24"/>
          <w:szCs w:val="24"/>
          <w:lang w:eastAsia="hi-IN" w:bidi="hi-IN"/>
        </w:rPr>
      </w:pPr>
      <w:r w:rsidRPr="00731E98">
        <w:rPr>
          <w:rFonts w:eastAsia="SimSun"/>
          <w:b/>
          <w:kern w:val="2"/>
          <w:sz w:val="24"/>
          <w:szCs w:val="24"/>
          <w:lang w:eastAsia="hi-IN" w:bidi="hi-IN"/>
        </w:rPr>
        <w:lastRenderedPageBreak/>
        <w:t>СОДЕРЖАНИЕ</w:t>
      </w:r>
    </w:p>
    <w:p w:rsidR="00DF1076" w:rsidRPr="00731E98" w:rsidRDefault="00DF1076" w:rsidP="00731E98">
      <w:pPr>
        <w:jc w:val="center"/>
        <w:rPr>
          <w:rFonts w:eastAsia="SimSun"/>
          <w:kern w:val="2"/>
          <w:sz w:val="24"/>
          <w:szCs w:val="24"/>
          <w:lang w:eastAsia="hi-IN" w:bidi="hi-IN"/>
        </w:rPr>
      </w:pPr>
    </w:p>
    <w:tbl>
      <w:tblPr>
        <w:tblW w:w="10048" w:type="dxa"/>
        <w:tblLook w:val="04A0" w:firstRow="1" w:lastRow="0" w:firstColumn="1" w:lastColumn="0" w:noHBand="0" w:noVBand="1"/>
      </w:tblPr>
      <w:tblGrid>
        <w:gridCol w:w="562"/>
        <w:gridCol w:w="8080"/>
        <w:gridCol w:w="703"/>
        <w:gridCol w:w="703"/>
      </w:tblGrid>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1</w:t>
            </w:r>
          </w:p>
        </w:tc>
        <w:tc>
          <w:tcPr>
            <w:tcW w:w="8080" w:type="dxa"/>
            <w:hideMark/>
          </w:tcPr>
          <w:p w:rsidR="005C20F0" w:rsidRPr="00731E98" w:rsidRDefault="005C20F0" w:rsidP="00731E98">
            <w:pPr>
              <w:jc w:val="both"/>
              <w:rPr>
                <w:sz w:val="24"/>
                <w:szCs w:val="24"/>
              </w:rPr>
            </w:pPr>
            <w:r w:rsidRPr="00731E98">
              <w:rPr>
                <w:sz w:val="24"/>
                <w:szCs w:val="24"/>
              </w:rPr>
              <w:t>Наименован</w:t>
            </w:r>
            <w:r w:rsidR="004A68C9" w:rsidRPr="00731E98">
              <w:rPr>
                <w:sz w:val="24"/>
                <w:szCs w:val="24"/>
              </w:rPr>
              <w:t>ие дисциплины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2</w:t>
            </w:r>
          </w:p>
        </w:tc>
        <w:tc>
          <w:tcPr>
            <w:tcW w:w="8080" w:type="dxa"/>
            <w:hideMark/>
          </w:tcPr>
          <w:p w:rsidR="005C20F0" w:rsidRPr="00731E98" w:rsidRDefault="005C20F0" w:rsidP="00731E98">
            <w:pPr>
              <w:jc w:val="both"/>
              <w:rPr>
                <w:sz w:val="24"/>
                <w:szCs w:val="24"/>
              </w:rPr>
            </w:pPr>
            <w:r w:rsidRPr="00731E98">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3</w:t>
            </w:r>
          </w:p>
        </w:tc>
        <w:tc>
          <w:tcPr>
            <w:tcW w:w="8080" w:type="dxa"/>
            <w:hideMark/>
          </w:tcPr>
          <w:p w:rsidR="005C20F0" w:rsidRPr="00731E98" w:rsidRDefault="005C20F0" w:rsidP="00731E98">
            <w:pPr>
              <w:jc w:val="both"/>
              <w:rPr>
                <w:sz w:val="24"/>
                <w:szCs w:val="24"/>
              </w:rPr>
            </w:pPr>
            <w:r w:rsidRPr="00731E98">
              <w:rPr>
                <w:sz w:val="24"/>
                <w:szCs w:val="24"/>
              </w:rPr>
              <w:t>Указание места дисциплины в структуре образовательной программы</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4</w:t>
            </w:r>
          </w:p>
        </w:tc>
        <w:tc>
          <w:tcPr>
            <w:tcW w:w="8080" w:type="dxa"/>
            <w:hideMark/>
          </w:tcPr>
          <w:p w:rsidR="005C20F0" w:rsidRPr="00731E98" w:rsidRDefault="005C20F0" w:rsidP="00731E98">
            <w:pPr>
              <w:jc w:val="both"/>
              <w:rPr>
                <w:spacing w:val="4"/>
                <w:sz w:val="24"/>
                <w:szCs w:val="24"/>
              </w:rPr>
            </w:pPr>
            <w:r w:rsidRPr="00731E98">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5</w:t>
            </w:r>
          </w:p>
        </w:tc>
        <w:tc>
          <w:tcPr>
            <w:tcW w:w="8080" w:type="dxa"/>
            <w:hideMark/>
          </w:tcPr>
          <w:p w:rsidR="005C20F0" w:rsidRPr="00731E98" w:rsidRDefault="005C20F0" w:rsidP="00731E98">
            <w:pPr>
              <w:jc w:val="both"/>
              <w:rPr>
                <w:sz w:val="24"/>
                <w:szCs w:val="24"/>
              </w:rPr>
            </w:pPr>
            <w:r w:rsidRPr="00731E98">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5C20F0" w:rsidRPr="00731E98" w:rsidTr="00330957">
        <w:tc>
          <w:tcPr>
            <w:tcW w:w="562" w:type="dxa"/>
            <w:hideMark/>
          </w:tcPr>
          <w:p w:rsidR="005C20F0" w:rsidRPr="00731E98" w:rsidRDefault="005C20F0" w:rsidP="00731E98">
            <w:pPr>
              <w:jc w:val="center"/>
              <w:rPr>
                <w:sz w:val="24"/>
                <w:szCs w:val="24"/>
              </w:rPr>
            </w:pPr>
            <w:r w:rsidRPr="00731E98">
              <w:rPr>
                <w:sz w:val="24"/>
                <w:szCs w:val="24"/>
              </w:rPr>
              <w:t>6</w:t>
            </w:r>
          </w:p>
        </w:tc>
        <w:tc>
          <w:tcPr>
            <w:tcW w:w="8080" w:type="dxa"/>
            <w:hideMark/>
          </w:tcPr>
          <w:p w:rsidR="005C20F0" w:rsidRPr="00731E98" w:rsidRDefault="005C20F0" w:rsidP="00731E98">
            <w:pPr>
              <w:jc w:val="both"/>
              <w:rPr>
                <w:sz w:val="24"/>
                <w:szCs w:val="24"/>
              </w:rPr>
            </w:pPr>
            <w:r w:rsidRPr="00731E98">
              <w:rPr>
                <w:sz w:val="24"/>
                <w:szCs w:val="24"/>
              </w:rPr>
              <w:t xml:space="preserve">Перечень учебно-методического обеспечения </w:t>
            </w:r>
            <w:r w:rsidR="001A6533" w:rsidRPr="00731E98">
              <w:rPr>
                <w:sz w:val="24"/>
                <w:szCs w:val="24"/>
              </w:rPr>
              <w:t xml:space="preserve">для </w:t>
            </w:r>
            <w:r w:rsidRPr="00731E98">
              <w:rPr>
                <w:sz w:val="24"/>
                <w:szCs w:val="24"/>
              </w:rPr>
              <w:t>самостоятельной р</w:t>
            </w:r>
            <w:r w:rsidR="004A68C9" w:rsidRPr="00731E98">
              <w:rPr>
                <w:sz w:val="24"/>
                <w:szCs w:val="24"/>
              </w:rPr>
              <w:t>аботы обучающихся по дисциплине</w:t>
            </w:r>
          </w:p>
        </w:tc>
        <w:tc>
          <w:tcPr>
            <w:tcW w:w="703" w:type="dxa"/>
          </w:tcPr>
          <w:p w:rsidR="005C20F0" w:rsidRPr="00731E98" w:rsidRDefault="005C20F0" w:rsidP="00731E98">
            <w:pPr>
              <w:jc w:val="center"/>
              <w:rPr>
                <w:sz w:val="24"/>
                <w:szCs w:val="24"/>
              </w:rPr>
            </w:pPr>
          </w:p>
        </w:tc>
        <w:tc>
          <w:tcPr>
            <w:tcW w:w="703" w:type="dxa"/>
          </w:tcPr>
          <w:p w:rsidR="005C20F0" w:rsidRPr="00731E98" w:rsidRDefault="005C20F0"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r w:rsidRPr="00731E98">
              <w:rPr>
                <w:sz w:val="24"/>
                <w:szCs w:val="24"/>
              </w:rPr>
              <w:t>7</w:t>
            </w:r>
          </w:p>
        </w:tc>
        <w:tc>
          <w:tcPr>
            <w:tcW w:w="8080" w:type="dxa"/>
            <w:hideMark/>
          </w:tcPr>
          <w:p w:rsidR="006B4F46" w:rsidRPr="00731E98" w:rsidRDefault="006B4F46" w:rsidP="007E7BDE">
            <w:pPr>
              <w:jc w:val="both"/>
              <w:rPr>
                <w:sz w:val="24"/>
                <w:szCs w:val="24"/>
              </w:rPr>
            </w:pPr>
            <w:r w:rsidRPr="00731E98">
              <w:rPr>
                <w:sz w:val="24"/>
                <w:szCs w:val="24"/>
              </w:rPr>
              <w:t>Перечень основной и дополнительной учебной литературы, необходимой для освоения дисциплины</w:t>
            </w: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r w:rsidRPr="00731E98">
              <w:rPr>
                <w:sz w:val="24"/>
                <w:szCs w:val="24"/>
              </w:rPr>
              <w:t>8</w:t>
            </w:r>
          </w:p>
        </w:tc>
        <w:tc>
          <w:tcPr>
            <w:tcW w:w="8080" w:type="dxa"/>
            <w:hideMark/>
          </w:tcPr>
          <w:p w:rsidR="006B4F46" w:rsidRPr="00731E98" w:rsidRDefault="006B4F46" w:rsidP="007E7BDE">
            <w:pPr>
              <w:jc w:val="both"/>
              <w:rPr>
                <w:sz w:val="24"/>
                <w:szCs w:val="24"/>
              </w:rPr>
            </w:pPr>
            <w:r w:rsidRPr="00731E98">
              <w:rPr>
                <w:sz w:val="24"/>
                <w:szCs w:val="24"/>
              </w:rPr>
              <w:t>Перечень ресурсов информационно-телекоммуникационной сети «Интернет», необходимых для освоения дисциплины</w:t>
            </w: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r w:rsidRPr="00731E98">
              <w:rPr>
                <w:sz w:val="24"/>
                <w:szCs w:val="24"/>
              </w:rPr>
              <w:t>9</w:t>
            </w:r>
          </w:p>
        </w:tc>
        <w:tc>
          <w:tcPr>
            <w:tcW w:w="8080" w:type="dxa"/>
            <w:hideMark/>
          </w:tcPr>
          <w:p w:rsidR="006B4F46" w:rsidRPr="00731E98" w:rsidRDefault="006B4F46" w:rsidP="007E7BDE">
            <w:pPr>
              <w:jc w:val="both"/>
              <w:rPr>
                <w:sz w:val="24"/>
                <w:szCs w:val="24"/>
              </w:rPr>
            </w:pPr>
            <w:r w:rsidRPr="00731E98">
              <w:rPr>
                <w:sz w:val="24"/>
                <w:szCs w:val="24"/>
              </w:rPr>
              <w:t>Методические указания для обучающихся по освоению дисциплины</w:t>
            </w: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r w:rsidRPr="00731E98">
              <w:rPr>
                <w:sz w:val="24"/>
                <w:szCs w:val="24"/>
              </w:rPr>
              <w:t>10</w:t>
            </w:r>
          </w:p>
        </w:tc>
        <w:tc>
          <w:tcPr>
            <w:tcW w:w="8080" w:type="dxa"/>
            <w:hideMark/>
          </w:tcPr>
          <w:p w:rsidR="006B4F46" w:rsidRPr="00731E98" w:rsidRDefault="006B4F46" w:rsidP="007E7BDE">
            <w:pPr>
              <w:jc w:val="both"/>
              <w:rPr>
                <w:sz w:val="24"/>
                <w:szCs w:val="24"/>
              </w:rPr>
            </w:pPr>
            <w:r w:rsidRPr="00731E98">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r w:rsidRPr="00731E98">
              <w:rPr>
                <w:sz w:val="24"/>
                <w:szCs w:val="24"/>
              </w:rPr>
              <w:t>11</w:t>
            </w:r>
          </w:p>
        </w:tc>
        <w:tc>
          <w:tcPr>
            <w:tcW w:w="8080" w:type="dxa"/>
            <w:hideMark/>
          </w:tcPr>
          <w:p w:rsidR="006B4F46" w:rsidRPr="00731E98" w:rsidRDefault="006B4F46" w:rsidP="007E7BDE">
            <w:pPr>
              <w:jc w:val="both"/>
              <w:rPr>
                <w:sz w:val="24"/>
                <w:szCs w:val="24"/>
              </w:rPr>
            </w:pPr>
            <w:r w:rsidRPr="00731E98">
              <w:rPr>
                <w:sz w:val="24"/>
                <w:szCs w:val="24"/>
              </w:rPr>
              <w:t>Описание материально-технической базы, необходимой для осуществления образовательного процесса по дисциплине</w:t>
            </w: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r w:rsidR="006B4F46" w:rsidRPr="00731E98" w:rsidTr="00330957">
        <w:tc>
          <w:tcPr>
            <w:tcW w:w="562" w:type="dxa"/>
            <w:hideMark/>
          </w:tcPr>
          <w:p w:rsidR="006B4F46" w:rsidRPr="00731E98" w:rsidRDefault="006B4F46" w:rsidP="00731E98">
            <w:pPr>
              <w:jc w:val="center"/>
              <w:rPr>
                <w:sz w:val="24"/>
                <w:szCs w:val="24"/>
              </w:rPr>
            </w:pPr>
          </w:p>
        </w:tc>
        <w:tc>
          <w:tcPr>
            <w:tcW w:w="8080" w:type="dxa"/>
            <w:hideMark/>
          </w:tcPr>
          <w:p w:rsidR="006B4F46" w:rsidRPr="00731E98" w:rsidRDefault="006B4F46" w:rsidP="00731E98">
            <w:pPr>
              <w:jc w:val="both"/>
              <w:rPr>
                <w:sz w:val="24"/>
                <w:szCs w:val="24"/>
              </w:rPr>
            </w:pPr>
          </w:p>
        </w:tc>
        <w:tc>
          <w:tcPr>
            <w:tcW w:w="703" w:type="dxa"/>
          </w:tcPr>
          <w:p w:rsidR="006B4F46" w:rsidRPr="00731E98" w:rsidRDefault="006B4F46" w:rsidP="00731E98">
            <w:pPr>
              <w:jc w:val="center"/>
              <w:rPr>
                <w:sz w:val="24"/>
                <w:szCs w:val="24"/>
              </w:rPr>
            </w:pPr>
          </w:p>
        </w:tc>
        <w:tc>
          <w:tcPr>
            <w:tcW w:w="703" w:type="dxa"/>
          </w:tcPr>
          <w:p w:rsidR="006B4F46" w:rsidRPr="00731E98" w:rsidRDefault="006B4F46" w:rsidP="00731E98">
            <w:pPr>
              <w:jc w:val="center"/>
              <w:rPr>
                <w:sz w:val="24"/>
                <w:szCs w:val="24"/>
              </w:rPr>
            </w:pPr>
          </w:p>
        </w:tc>
      </w:tr>
    </w:tbl>
    <w:p w:rsidR="001A6533" w:rsidRPr="00731E98" w:rsidRDefault="001A6533" w:rsidP="00731E98">
      <w:pPr>
        <w:spacing w:after="160" w:line="256" w:lineRule="auto"/>
        <w:rPr>
          <w:b/>
          <w:sz w:val="24"/>
          <w:szCs w:val="24"/>
        </w:rPr>
      </w:pPr>
    </w:p>
    <w:p w:rsidR="00B25313" w:rsidRPr="00B25313" w:rsidRDefault="00DF1076" w:rsidP="006D51C3">
      <w:pPr>
        <w:spacing w:after="160" w:line="256" w:lineRule="auto"/>
        <w:ind w:firstLine="708"/>
        <w:rPr>
          <w:spacing w:val="-3"/>
          <w:sz w:val="24"/>
          <w:szCs w:val="24"/>
          <w:lang w:eastAsia="en-US"/>
        </w:rPr>
      </w:pPr>
      <w:r w:rsidRPr="00731E98">
        <w:rPr>
          <w:b/>
          <w:sz w:val="24"/>
          <w:szCs w:val="24"/>
        </w:rPr>
        <w:br w:type="page"/>
      </w:r>
      <w:r w:rsidR="002933E5" w:rsidRPr="00731E98">
        <w:rPr>
          <w:b/>
          <w:i/>
          <w:spacing w:val="-3"/>
          <w:sz w:val="24"/>
          <w:szCs w:val="24"/>
          <w:lang w:eastAsia="en-US"/>
        </w:rPr>
        <w:lastRenderedPageBreak/>
        <w:t xml:space="preserve">Рабочая программа дисциплины составлена </w:t>
      </w:r>
      <w:r w:rsidR="002933E5" w:rsidRPr="00731E98">
        <w:rPr>
          <w:b/>
          <w:i/>
          <w:sz w:val="24"/>
          <w:szCs w:val="24"/>
          <w:lang w:eastAsia="en-US"/>
        </w:rPr>
        <w:t>в соответствии с:</w:t>
      </w:r>
    </w:p>
    <w:p w:rsidR="00B25313" w:rsidRPr="00D20E9F" w:rsidRDefault="00B25313" w:rsidP="00B25313">
      <w:pPr>
        <w:widowControl/>
        <w:autoSpaceDE/>
        <w:autoSpaceDN/>
        <w:adjustRightInd/>
        <w:ind w:firstLine="709"/>
        <w:jc w:val="both"/>
        <w:rPr>
          <w:sz w:val="24"/>
          <w:szCs w:val="24"/>
          <w:lang w:eastAsia="en-US"/>
        </w:rPr>
      </w:pPr>
      <w:r w:rsidRPr="00D20E9F">
        <w:rPr>
          <w:sz w:val="24"/>
          <w:szCs w:val="24"/>
          <w:lang w:eastAsia="en-US"/>
        </w:rPr>
        <w:t>- Федеральным законом Российской Федерации от 29.12.2012 № 273-ФЗ «Об образовании в Российской Федерации»;</w:t>
      </w:r>
    </w:p>
    <w:p w:rsidR="00816754" w:rsidRPr="00480664" w:rsidRDefault="00816754" w:rsidP="00816754">
      <w:pPr>
        <w:widowControl/>
        <w:suppressAutoHyphens/>
        <w:autoSpaceDE/>
        <w:adjustRightInd/>
        <w:ind w:firstLine="708"/>
        <w:jc w:val="both"/>
        <w:rPr>
          <w:color w:val="000000"/>
          <w:sz w:val="24"/>
          <w:szCs w:val="24"/>
        </w:rPr>
      </w:pPr>
      <w:r w:rsidRPr="00480664">
        <w:rPr>
          <w:color w:val="000000"/>
          <w:sz w:val="24"/>
          <w:szCs w:val="24"/>
        </w:rPr>
        <w:t xml:space="preserve">- </w:t>
      </w:r>
      <w:r w:rsidRPr="00480664">
        <w:rPr>
          <w:sz w:val="24"/>
          <w:szCs w:val="24"/>
        </w:rPr>
        <w:t xml:space="preserve">Федеральным государственным образовательным стандартом высшего образования по направлению подготовки </w:t>
      </w:r>
      <w:r w:rsidRPr="00231B89">
        <w:rPr>
          <w:color w:val="000000"/>
          <w:sz w:val="24"/>
          <w:szCs w:val="24"/>
        </w:rPr>
        <w:t>44.03.05 Педагогическое образование (с двумя профилями подготовки) (уровень бакалавриата), утвержденн</w:t>
      </w:r>
      <w:r w:rsidR="00E942EC">
        <w:rPr>
          <w:color w:val="000000"/>
          <w:sz w:val="24"/>
          <w:szCs w:val="24"/>
        </w:rPr>
        <w:t>ым</w:t>
      </w:r>
      <w:r w:rsidRPr="00231B89">
        <w:rPr>
          <w:color w:val="000000"/>
          <w:sz w:val="24"/>
          <w:szCs w:val="24"/>
        </w:rPr>
        <w:t xml:space="preserve"> Приказом Минобрнауки России от 09.02.2016 N 91 (зарегистрирован в Минюсте России 02.03.2016 N 41305) </w:t>
      </w:r>
      <w:r w:rsidRPr="00480664">
        <w:rPr>
          <w:color w:val="000000"/>
          <w:sz w:val="24"/>
          <w:szCs w:val="24"/>
        </w:rPr>
        <w:t>(далее - ФГОС ВО, Федеральный государственный образовательный стандарт высшего образования);</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296D84" w:rsidRPr="007111B5" w:rsidRDefault="00296D84" w:rsidP="00296D84">
      <w:pPr>
        <w:widowControl/>
        <w:autoSpaceDE/>
        <w:autoSpaceDN/>
        <w:adjustRightInd/>
        <w:ind w:firstLine="709"/>
        <w:jc w:val="both"/>
        <w:rPr>
          <w:spacing w:val="-2"/>
          <w:sz w:val="24"/>
          <w:szCs w:val="24"/>
          <w:lang w:eastAsia="en-US"/>
        </w:rPr>
      </w:pPr>
      <w:r w:rsidRPr="007111B5">
        <w:rPr>
          <w:spacing w:val="-2"/>
          <w:sz w:val="24"/>
          <w:szCs w:val="24"/>
          <w:lang w:eastAsia="en-US"/>
        </w:rPr>
        <w:t>Рабочая программа дисциплины составлена в соответствии с локальными нормативными актами ЧУ ОО ВО «</w:t>
      </w:r>
      <w:r w:rsidRPr="007111B5">
        <w:rPr>
          <w:b/>
          <w:spacing w:val="-2"/>
          <w:sz w:val="24"/>
          <w:szCs w:val="24"/>
          <w:lang w:eastAsia="en-US"/>
        </w:rPr>
        <w:t>Омская гуманитарная академия</w:t>
      </w:r>
      <w:r w:rsidRPr="007111B5">
        <w:rPr>
          <w:spacing w:val="-2"/>
          <w:sz w:val="24"/>
          <w:szCs w:val="24"/>
          <w:lang w:eastAsia="en-US"/>
        </w:rPr>
        <w:t>» (</w:t>
      </w:r>
      <w:r w:rsidRPr="007111B5">
        <w:rPr>
          <w:i/>
          <w:spacing w:val="-2"/>
          <w:sz w:val="24"/>
          <w:szCs w:val="24"/>
          <w:lang w:eastAsia="en-US"/>
        </w:rPr>
        <w:t>далее – Академия; ОмГА</w:t>
      </w:r>
      <w:r w:rsidRPr="007111B5">
        <w:rPr>
          <w:spacing w:val="-2"/>
          <w:sz w:val="24"/>
          <w:szCs w:val="24"/>
          <w:lang w:eastAsia="en-US"/>
        </w:rPr>
        <w:t>):</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6D84" w:rsidRPr="004A7E26" w:rsidRDefault="00296D84" w:rsidP="00296D84">
      <w:pPr>
        <w:widowControl/>
        <w:autoSpaceDE/>
        <w:autoSpaceDN/>
        <w:adjustRightInd/>
        <w:ind w:firstLine="709"/>
        <w:jc w:val="both"/>
        <w:rPr>
          <w:sz w:val="24"/>
          <w:szCs w:val="24"/>
          <w:lang w:eastAsia="en-US"/>
        </w:rPr>
      </w:pPr>
      <w:r w:rsidRPr="004A7E26">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296D84" w:rsidRPr="004D032C" w:rsidRDefault="00296D84" w:rsidP="00296D84">
      <w:pPr>
        <w:widowControl/>
        <w:autoSpaceDE/>
        <w:adjustRightInd/>
        <w:ind w:firstLine="709"/>
        <w:jc w:val="both"/>
        <w:rPr>
          <w:sz w:val="24"/>
          <w:szCs w:val="24"/>
          <w:lang w:eastAsia="en-US"/>
        </w:rPr>
      </w:pPr>
      <w:r w:rsidRPr="004D032C">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4D032C">
        <w:rPr>
          <w:b/>
          <w:sz w:val="24"/>
          <w:szCs w:val="24"/>
        </w:rPr>
        <w:t xml:space="preserve">44.03.05 Педагогическое образование (с двумя профилями подготовки) </w:t>
      </w:r>
      <w:r w:rsidRPr="004D032C">
        <w:rPr>
          <w:sz w:val="24"/>
          <w:szCs w:val="24"/>
        </w:rPr>
        <w:t xml:space="preserve">(уровень бакалавриата), направленность (профиль) программы «Русский язык» и «Литература»; форма обучения – заочная на </w:t>
      </w:r>
      <w:r w:rsidR="00D00288" w:rsidRPr="00D00288">
        <w:rPr>
          <w:sz w:val="24"/>
          <w:szCs w:val="24"/>
          <w:lang w:eastAsia="en-US"/>
        </w:rPr>
        <w:t>2023/2024 учебный год, утвержденным приказом ректора от 27.03.2023 № 51</w:t>
      </w:r>
      <w:r>
        <w:rPr>
          <w:sz w:val="24"/>
          <w:szCs w:val="24"/>
          <w:lang w:eastAsia="en-US"/>
        </w:rPr>
        <w:t>.</w:t>
      </w:r>
    </w:p>
    <w:p w:rsidR="00A76E53" w:rsidRPr="00731E98" w:rsidRDefault="00A76E53" w:rsidP="00731E98">
      <w:pPr>
        <w:snapToGrid w:val="0"/>
        <w:ind w:firstLine="709"/>
        <w:jc w:val="both"/>
        <w:rPr>
          <w:sz w:val="24"/>
          <w:szCs w:val="24"/>
        </w:rPr>
      </w:pPr>
      <w:r w:rsidRPr="00AE0F92">
        <w:rPr>
          <w:b/>
          <w:sz w:val="24"/>
          <w:szCs w:val="24"/>
        </w:rPr>
        <w:t>Возможность внесения изменений и дополнений в разработанную Академией</w:t>
      </w:r>
      <w:r w:rsidRPr="00731E98">
        <w:rPr>
          <w:b/>
          <w:sz w:val="24"/>
          <w:szCs w:val="24"/>
        </w:rPr>
        <w:t xml:space="preserve"> образовательную программу в части рабочей программы дисциплины </w:t>
      </w:r>
      <w:r w:rsidR="009604F5" w:rsidRPr="00731E98">
        <w:rPr>
          <w:b/>
          <w:bCs/>
          <w:sz w:val="24"/>
          <w:szCs w:val="24"/>
        </w:rPr>
        <w:t xml:space="preserve"> </w:t>
      </w:r>
      <w:r w:rsidR="00753EC4">
        <w:rPr>
          <w:b/>
          <w:bCs/>
          <w:sz w:val="24"/>
          <w:szCs w:val="24"/>
        </w:rPr>
        <w:t>Б1.В.1</w:t>
      </w:r>
      <w:r w:rsidR="00816754">
        <w:rPr>
          <w:b/>
          <w:bCs/>
          <w:sz w:val="24"/>
          <w:szCs w:val="24"/>
        </w:rPr>
        <w:t>7</w:t>
      </w:r>
      <w:r w:rsidR="009604F5" w:rsidRPr="00731E98">
        <w:rPr>
          <w:b/>
          <w:bCs/>
          <w:sz w:val="24"/>
          <w:szCs w:val="24"/>
        </w:rPr>
        <w:t xml:space="preserve"> «</w:t>
      </w:r>
      <w:r w:rsidR="00753EC4">
        <w:rPr>
          <w:b/>
          <w:bCs/>
          <w:sz w:val="24"/>
          <w:szCs w:val="24"/>
        </w:rPr>
        <w:t>Лингвистический анализ текста</w:t>
      </w:r>
      <w:r w:rsidR="009604F5" w:rsidRPr="00731E98">
        <w:rPr>
          <w:b/>
          <w:bCs/>
          <w:sz w:val="24"/>
          <w:szCs w:val="24"/>
        </w:rPr>
        <w:t>»</w:t>
      </w:r>
      <w:r w:rsidRPr="00731E98">
        <w:rPr>
          <w:b/>
          <w:sz w:val="24"/>
          <w:szCs w:val="24"/>
        </w:rPr>
        <w:t xml:space="preserve">  в тече</w:t>
      </w:r>
      <w:r w:rsidR="009F4070" w:rsidRPr="00731E98">
        <w:rPr>
          <w:b/>
          <w:sz w:val="24"/>
          <w:szCs w:val="24"/>
        </w:rPr>
        <w:t xml:space="preserve">ние </w:t>
      </w:r>
      <w:r w:rsidR="00296D84" w:rsidRPr="001259A4">
        <w:rPr>
          <w:b/>
          <w:color w:val="000000"/>
          <w:sz w:val="24"/>
          <w:szCs w:val="24"/>
        </w:rPr>
        <w:t>202</w:t>
      </w:r>
      <w:r w:rsidR="00D00288">
        <w:rPr>
          <w:b/>
          <w:color w:val="000000"/>
          <w:sz w:val="24"/>
          <w:szCs w:val="24"/>
        </w:rPr>
        <w:t>3</w:t>
      </w:r>
      <w:r w:rsidR="00296D84" w:rsidRPr="001259A4">
        <w:rPr>
          <w:b/>
          <w:color w:val="000000"/>
          <w:sz w:val="24"/>
          <w:szCs w:val="24"/>
        </w:rPr>
        <w:t>/202</w:t>
      </w:r>
      <w:r w:rsidR="00D00288">
        <w:rPr>
          <w:b/>
          <w:color w:val="000000"/>
          <w:sz w:val="24"/>
          <w:szCs w:val="24"/>
        </w:rPr>
        <w:t>4</w:t>
      </w:r>
      <w:r w:rsidR="00296D84" w:rsidRPr="00D52F66">
        <w:rPr>
          <w:b/>
          <w:sz w:val="24"/>
          <w:szCs w:val="24"/>
        </w:rPr>
        <w:t xml:space="preserve"> </w:t>
      </w:r>
      <w:r w:rsidRPr="00731E98">
        <w:rPr>
          <w:b/>
          <w:sz w:val="24"/>
          <w:szCs w:val="24"/>
        </w:rPr>
        <w:t>учебного года:</w:t>
      </w:r>
    </w:p>
    <w:p w:rsidR="00A76E53" w:rsidRPr="00731E98" w:rsidRDefault="00A76E53" w:rsidP="00731E98">
      <w:pPr>
        <w:ind w:firstLine="709"/>
        <w:jc w:val="both"/>
        <w:rPr>
          <w:sz w:val="24"/>
          <w:szCs w:val="24"/>
        </w:rPr>
      </w:pPr>
      <w:r w:rsidRPr="00731E98">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направлению подготовки </w:t>
      </w:r>
      <w:r w:rsidR="00816754" w:rsidRPr="00480664">
        <w:rPr>
          <w:b/>
          <w:color w:val="000000"/>
          <w:sz w:val="24"/>
          <w:szCs w:val="24"/>
        </w:rPr>
        <w:t>44.03.05 Педагогическое образование (с двумя профилями подготовки)</w:t>
      </w:r>
      <w:r w:rsidR="00816754" w:rsidRPr="00480664">
        <w:rPr>
          <w:b/>
          <w:sz w:val="24"/>
          <w:szCs w:val="24"/>
        </w:rPr>
        <w:t xml:space="preserve"> </w:t>
      </w:r>
      <w:r w:rsidR="00816754" w:rsidRPr="00480664">
        <w:rPr>
          <w:sz w:val="24"/>
          <w:szCs w:val="24"/>
        </w:rPr>
        <w:t xml:space="preserve"> </w:t>
      </w:r>
      <w:r w:rsidR="00816754" w:rsidRPr="00480664">
        <w:rPr>
          <w:sz w:val="24"/>
          <w:szCs w:val="24"/>
        </w:rPr>
        <w:lastRenderedPageBreak/>
        <w:t xml:space="preserve">(уровень бакалавриата), направленность (профиль) программы  «Русский язык» и «Литература»; </w:t>
      </w:r>
      <w:r w:rsidR="00816754" w:rsidRPr="006E1872">
        <w:rPr>
          <w:sz w:val="24"/>
          <w:szCs w:val="24"/>
        </w:rPr>
        <w:t xml:space="preserve"> </w:t>
      </w:r>
      <w:r w:rsidRPr="00731E98">
        <w:rPr>
          <w:sz w:val="24"/>
          <w:szCs w:val="24"/>
        </w:rPr>
        <w:t>вид учебной деятельности – программа академического бакалавриата; виды профессиональной деятельности:</w:t>
      </w:r>
      <w:r w:rsidR="006B4F46">
        <w:rPr>
          <w:sz w:val="24"/>
          <w:szCs w:val="24"/>
        </w:rPr>
        <w:t xml:space="preserve"> </w:t>
      </w:r>
      <w:r w:rsidR="006B4F46" w:rsidRPr="00027EAB">
        <w:rPr>
          <w:sz w:val="24"/>
          <w:szCs w:val="24"/>
        </w:rPr>
        <w:t>педагогическая (основной); научно-исследовательская</w:t>
      </w:r>
      <w:r w:rsidRPr="00731E98">
        <w:rPr>
          <w:sz w:val="24"/>
          <w:szCs w:val="24"/>
        </w:rPr>
        <w:t xml:space="preserve">; </w:t>
      </w:r>
      <w:r w:rsidR="009F4070" w:rsidRPr="00731E98">
        <w:rPr>
          <w:sz w:val="24"/>
          <w:szCs w:val="24"/>
        </w:rPr>
        <w:t>очная и заочная формы</w:t>
      </w:r>
      <w:r w:rsidRPr="00731E98">
        <w:rPr>
          <w:sz w:val="24"/>
          <w:szCs w:val="24"/>
        </w:rPr>
        <w:t xml:space="preserve">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753EC4">
        <w:rPr>
          <w:b/>
          <w:sz w:val="24"/>
          <w:szCs w:val="24"/>
        </w:rPr>
        <w:t>Лингвистический анализ текста</w:t>
      </w:r>
      <w:r w:rsidRPr="00731E98">
        <w:rPr>
          <w:sz w:val="24"/>
          <w:szCs w:val="24"/>
        </w:rPr>
        <w:t>» в тече</w:t>
      </w:r>
      <w:r w:rsidR="009F4070" w:rsidRPr="00731E98">
        <w:rPr>
          <w:sz w:val="24"/>
          <w:szCs w:val="24"/>
        </w:rPr>
        <w:t xml:space="preserve">ние </w:t>
      </w:r>
      <w:r w:rsidR="00296D84" w:rsidRPr="00342F5A">
        <w:rPr>
          <w:sz w:val="24"/>
          <w:szCs w:val="24"/>
        </w:rPr>
        <w:t>202</w:t>
      </w:r>
      <w:r w:rsidR="00D00288">
        <w:rPr>
          <w:sz w:val="24"/>
          <w:szCs w:val="24"/>
        </w:rPr>
        <w:t>3</w:t>
      </w:r>
      <w:r w:rsidR="00296D84" w:rsidRPr="00342F5A">
        <w:rPr>
          <w:sz w:val="24"/>
          <w:szCs w:val="24"/>
        </w:rPr>
        <w:t>/202</w:t>
      </w:r>
      <w:r w:rsidR="00D00288">
        <w:rPr>
          <w:sz w:val="24"/>
          <w:szCs w:val="24"/>
        </w:rPr>
        <w:t>4</w:t>
      </w:r>
      <w:r w:rsidR="00296D84" w:rsidRPr="00342F5A">
        <w:rPr>
          <w:sz w:val="24"/>
          <w:szCs w:val="24"/>
        </w:rPr>
        <w:t xml:space="preserve"> </w:t>
      </w:r>
      <w:r w:rsidRPr="00731E98">
        <w:rPr>
          <w:sz w:val="24"/>
          <w:szCs w:val="24"/>
        </w:rPr>
        <w:t>учебного года.</w:t>
      </w:r>
    </w:p>
    <w:p w:rsidR="002933E5" w:rsidRPr="00731E98" w:rsidRDefault="002933E5" w:rsidP="00731E98">
      <w:pPr>
        <w:suppressAutoHyphens/>
        <w:jc w:val="both"/>
        <w:rPr>
          <w:sz w:val="24"/>
          <w:szCs w:val="24"/>
        </w:rPr>
      </w:pPr>
    </w:p>
    <w:p w:rsidR="00BB70FB"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Наименование дисциплины:</w:t>
      </w:r>
      <w:r w:rsidR="00857FC8" w:rsidRPr="00731E98">
        <w:rPr>
          <w:rFonts w:ascii="Times New Roman" w:hAnsi="Times New Roman"/>
          <w:b/>
          <w:sz w:val="24"/>
          <w:szCs w:val="24"/>
        </w:rPr>
        <w:t xml:space="preserve"> </w:t>
      </w:r>
      <w:r w:rsidR="009604F5" w:rsidRPr="00731E98">
        <w:rPr>
          <w:rFonts w:ascii="Times New Roman" w:hAnsi="Times New Roman"/>
          <w:b/>
          <w:sz w:val="24"/>
          <w:szCs w:val="24"/>
        </w:rPr>
        <w:t xml:space="preserve"> </w:t>
      </w:r>
      <w:r w:rsidR="00753EC4">
        <w:rPr>
          <w:rFonts w:ascii="Times New Roman" w:hAnsi="Times New Roman"/>
          <w:b/>
          <w:sz w:val="24"/>
          <w:szCs w:val="24"/>
        </w:rPr>
        <w:t>Б1.В.1</w:t>
      </w:r>
      <w:r w:rsidR="00816754">
        <w:rPr>
          <w:rFonts w:ascii="Times New Roman" w:hAnsi="Times New Roman"/>
          <w:b/>
          <w:sz w:val="24"/>
          <w:szCs w:val="24"/>
        </w:rPr>
        <w:t>7</w:t>
      </w:r>
      <w:r w:rsidR="009604F5" w:rsidRPr="00731E98">
        <w:rPr>
          <w:rFonts w:ascii="Times New Roman" w:hAnsi="Times New Roman"/>
          <w:b/>
          <w:sz w:val="24"/>
          <w:szCs w:val="24"/>
        </w:rPr>
        <w:t xml:space="preserve"> «</w:t>
      </w:r>
      <w:r w:rsidR="00753EC4">
        <w:rPr>
          <w:rFonts w:ascii="Times New Roman" w:hAnsi="Times New Roman"/>
          <w:b/>
          <w:sz w:val="24"/>
          <w:szCs w:val="24"/>
        </w:rPr>
        <w:t>Лингвистический анализ текста</w:t>
      </w:r>
      <w:r w:rsidR="009604F5" w:rsidRPr="00731E98">
        <w:rPr>
          <w:rFonts w:ascii="Times New Roman" w:hAnsi="Times New Roman"/>
          <w:b/>
          <w:sz w:val="24"/>
          <w:szCs w:val="24"/>
        </w:rPr>
        <w:t>»</w:t>
      </w:r>
    </w:p>
    <w:p w:rsidR="00BB70FB" w:rsidRPr="00731E98" w:rsidRDefault="00BB70FB" w:rsidP="00731E98">
      <w:pPr>
        <w:pStyle w:val="a4"/>
        <w:spacing w:after="0" w:line="240" w:lineRule="auto"/>
        <w:ind w:left="0" w:firstLine="709"/>
        <w:jc w:val="both"/>
        <w:rPr>
          <w:rFonts w:ascii="Times New Roman" w:hAnsi="Times New Roman"/>
          <w:sz w:val="24"/>
          <w:szCs w:val="24"/>
        </w:rPr>
      </w:pPr>
    </w:p>
    <w:p w:rsidR="007F4B97" w:rsidRPr="00731E98" w:rsidRDefault="007F4B97"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rsidR="00816754" w:rsidRPr="003C404C" w:rsidRDefault="002B6C87" w:rsidP="00816754">
      <w:pPr>
        <w:widowControl/>
        <w:tabs>
          <w:tab w:val="left" w:pos="708"/>
        </w:tabs>
        <w:autoSpaceDE/>
        <w:adjustRightInd/>
        <w:ind w:firstLine="709"/>
        <w:jc w:val="both"/>
        <w:rPr>
          <w:rFonts w:eastAsia="Calibri"/>
          <w:sz w:val="22"/>
          <w:szCs w:val="22"/>
          <w:lang w:eastAsia="en-US"/>
        </w:rPr>
      </w:pPr>
      <w:r w:rsidRPr="00731E98">
        <w:rPr>
          <w:rFonts w:eastAsia="Calibri"/>
          <w:sz w:val="24"/>
          <w:szCs w:val="24"/>
          <w:lang w:eastAsia="en-US"/>
        </w:rPr>
        <w:t xml:space="preserve">В </w:t>
      </w:r>
      <w:r w:rsidR="00816754" w:rsidRPr="00480664">
        <w:rPr>
          <w:rFonts w:eastAsia="Calibri"/>
          <w:sz w:val="24"/>
          <w:szCs w:val="24"/>
          <w:lang w:eastAsia="en-US"/>
        </w:rPr>
        <w:t xml:space="preserve">соответствии с требованиями Федерального государственного образовательного стандарта высшего образования по направлению подготовки </w:t>
      </w:r>
      <w:r w:rsidR="00816754" w:rsidRPr="00231B89">
        <w:rPr>
          <w:color w:val="000000"/>
          <w:sz w:val="24"/>
          <w:szCs w:val="24"/>
        </w:rPr>
        <w:t>44.03.05 Педагогическое образование (с двумя профилями подготовки) (уровень бакалавриата), утвержденного Приказом Минобрнауки России от 09.02.2016 N 91 (зарегистрирован в Минюсте России 02.03.2016 N 41305)</w:t>
      </w:r>
      <w:r w:rsidR="00816754" w:rsidRPr="00480664">
        <w:rPr>
          <w:rFonts w:eastAsia="Calibri"/>
          <w:color w:val="000000"/>
          <w:sz w:val="24"/>
          <w:szCs w:val="24"/>
          <w:lang w:eastAsia="en-US"/>
        </w:rPr>
        <w:t>, при разработке основной профессиональной образовательной программы (</w:t>
      </w:r>
      <w:r w:rsidR="00816754" w:rsidRPr="00480664">
        <w:rPr>
          <w:rFonts w:eastAsia="Calibri"/>
          <w:i/>
          <w:color w:val="000000"/>
          <w:sz w:val="24"/>
          <w:szCs w:val="24"/>
          <w:lang w:eastAsia="en-US"/>
        </w:rPr>
        <w:t>далее - ОПОП</w:t>
      </w:r>
      <w:r w:rsidR="00816754" w:rsidRPr="00480664">
        <w:rPr>
          <w:rFonts w:eastAsia="Calibri"/>
          <w:color w:val="000000"/>
          <w:sz w:val="24"/>
          <w:szCs w:val="24"/>
          <w:lang w:eastAsia="en-US"/>
        </w:rPr>
        <w:t>) бакалавриата определены возможности Академии в формировании компетенций выпускников.</w:t>
      </w:r>
    </w:p>
    <w:p w:rsidR="00BB6C9A"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ab/>
      </w:r>
    </w:p>
    <w:p w:rsidR="007F4B97" w:rsidRPr="00731E98" w:rsidRDefault="0033546E" w:rsidP="00731E98">
      <w:pPr>
        <w:widowControl/>
        <w:tabs>
          <w:tab w:val="left" w:pos="708"/>
        </w:tabs>
        <w:autoSpaceDE/>
        <w:adjustRightInd/>
        <w:ind w:firstLine="709"/>
        <w:jc w:val="both"/>
        <w:rPr>
          <w:rFonts w:eastAsia="Calibri"/>
          <w:sz w:val="24"/>
          <w:szCs w:val="24"/>
          <w:lang w:eastAsia="en-US"/>
        </w:rPr>
      </w:pPr>
      <w:r w:rsidRPr="00731E98">
        <w:rPr>
          <w:rFonts w:eastAsia="Calibri"/>
          <w:sz w:val="24"/>
          <w:szCs w:val="24"/>
          <w:lang w:eastAsia="en-US"/>
        </w:rPr>
        <w:t xml:space="preserve">Процесс изучения дисциплины </w:t>
      </w:r>
      <w:r w:rsidR="00817830" w:rsidRPr="00731E98">
        <w:rPr>
          <w:rFonts w:eastAsia="Calibri"/>
          <w:b/>
          <w:sz w:val="24"/>
          <w:szCs w:val="24"/>
          <w:lang w:eastAsia="en-US"/>
        </w:rPr>
        <w:t>«</w:t>
      </w:r>
      <w:r w:rsidR="00753EC4">
        <w:rPr>
          <w:rFonts w:eastAsia="Calibri"/>
          <w:b/>
          <w:sz w:val="24"/>
          <w:szCs w:val="24"/>
          <w:lang w:eastAsia="en-US"/>
        </w:rPr>
        <w:t>Лингвистический анализ текста</w:t>
      </w:r>
      <w:r w:rsidR="00817830" w:rsidRPr="00731E98">
        <w:rPr>
          <w:rFonts w:eastAsia="Calibri"/>
          <w:b/>
          <w:sz w:val="24"/>
          <w:szCs w:val="24"/>
          <w:lang w:eastAsia="en-US"/>
        </w:rPr>
        <w:t>»</w:t>
      </w:r>
      <w:r w:rsidR="00BB6C9A" w:rsidRPr="00731E98">
        <w:rPr>
          <w:rFonts w:eastAsia="Calibri"/>
          <w:sz w:val="24"/>
          <w:szCs w:val="24"/>
          <w:lang w:eastAsia="en-US"/>
        </w:rPr>
        <w:t xml:space="preserve"> </w:t>
      </w:r>
      <w:r w:rsidRPr="00731E98">
        <w:rPr>
          <w:rFonts w:eastAsia="Calibri"/>
          <w:sz w:val="24"/>
          <w:szCs w:val="24"/>
          <w:lang w:eastAsia="en-US"/>
        </w:rPr>
        <w:t xml:space="preserve">направлен на формирование следующих компетенций: </w:t>
      </w:r>
      <w:r w:rsidR="002B6C87" w:rsidRPr="00731E98">
        <w:rPr>
          <w:rFonts w:eastAsia="Calibri"/>
          <w:sz w:val="24"/>
          <w:szCs w:val="24"/>
          <w:lang w:eastAsia="en-US"/>
        </w:rPr>
        <w:t xml:space="preserve"> </w:t>
      </w:r>
    </w:p>
    <w:p w:rsidR="00793F01" w:rsidRPr="00731E98" w:rsidRDefault="00793F01"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1595"/>
        <w:gridCol w:w="4927"/>
      </w:tblGrid>
      <w:tr w:rsidR="00B25313" w:rsidRPr="00D20E9F" w:rsidTr="00840BA4">
        <w:tc>
          <w:tcPr>
            <w:tcW w:w="3049"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Результаты освоения ОПОП (содержание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1595"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Код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компетенции</w:t>
            </w:r>
          </w:p>
        </w:tc>
        <w:tc>
          <w:tcPr>
            <w:tcW w:w="4927" w:type="dxa"/>
            <w:vAlign w:val="center"/>
          </w:tcPr>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 xml:space="preserve">Перечень планируемых результатов </w:t>
            </w:r>
          </w:p>
          <w:p w:rsidR="00B25313" w:rsidRPr="00D20E9F" w:rsidRDefault="00B25313" w:rsidP="00840BA4">
            <w:pPr>
              <w:widowControl/>
              <w:tabs>
                <w:tab w:val="left" w:pos="708"/>
              </w:tabs>
              <w:autoSpaceDE/>
              <w:adjustRightInd/>
              <w:jc w:val="center"/>
              <w:rPr>
                <w:rFonts w:eastAsia="Calibri"/>
                <w:sz w:val="24"/>
                <w:szCs w:val="24"/>
                <w:lang w:eastAsia="en-US"/>
              </w:rPr>
            </w:pPr>
            <w:r w:rsidRPr="00D20E9F">
              <w:rPr>
                <w:rFonts w:eastAsia="Calibri"/>
                <w:sz w:val="24"/>
                <w:szCs w:val="24"/>
                <w:lang w:eastAsia="en-US"/>
              </w:rPr>
              <w:t>обучения по дисциплине</w:t>
            </w:r>
          </w:p>
        </w:tc>
      </w:tr>
      <w:tr w:rsidR="00A74D89" w:rsidRPr="00D20E9F" w:rsidTr="00840BA4">
        <w:tc>
          <w:tcPr>
            <w:tcW w:w="3049" w:type="dxa"/>
            <w:vAlign w:val="center"/>
          </w:tcPr>
          <w:p w:rsidR="00A74D89" w:rsidRPr="007A2279" w:rsidRDefault="00A74D89" w:rsidP="007D1673">
            <w:pPr>
              <w:widowControl/>
              <w:tabs>
                <w:tab w:val="left" w:pos="708"/>
              </w:tabs>
              <w:autoSpaceDE/>
              <w:adjustRightInd/>
              <w:jc w:val="both"/>
              <w:rPr>
                <w:rFonts w:eastAsia="Calibri"/>
                <w:sz w:val="24"/>
                <w:szCs w:val="24"/>
                <w:lang w:eastAsia="en-US"/>
              </w:rPr>
            </w:pPr>
            <w:r w:rsidRPr="007A2279">
              <w:rPr>
                <w:rFonts w:eastAsia="Calibri"/>
                <w:sz w:val="24"/>
                <w:szCs w:val="24"/>
                <w:lang w:eastAsia="en-US"/>
              </w:rPr>
              <w:t>готовностью реализовывать образовательные программы по учебному предмету в соответствии с требованиями образовательных стандартов</w:t>
            </w:r>
          </w:p>
        </w:tc>
        <w:tc>
          <w:tcPr>
            <w:tcW w:w="1595" w:type="dxa"/>
            <w:vAlign w:val="center"/>
          </w:tcPr>
          <w:p w:rsidR="00A74D89" w:rsidRPr="007A2279" w:rsidRDefault="00A74D89" w:rsidP="007D1673">
            <w:pPr>
              <w:widowControl/>
              <w:tabs>
                <w:tab w:val="left" w:pos="708"/>
              </w:tabs>
              <w:autoSpaceDE/>
              <w:adjustRightInd/>
              <w:jc w:val="center"/>
              <w:rPr>
                <w:rFonts w:eastAsia="Calibri"/>
                <w:sz w:val="24"/>
                <w:szCs w:val="24"/>
                <w:lang w:eastAsia="en-US"/>
              </w:rPr>
            </w:pPr>
            <w:r w:rsidRPr="007A2279">
              <w:rPr>
                <w:sz w:val="24"/>
                <w:szCs w:val="24"/>
              </w:rPr>
              <w:t>ПК-1</w:t>
            </w:r>
          </w:p>
        </w:tc>
        <w:tc>
          <w:tcPr>
            <w:tcW w:w="4927" w:type="dxa"/>
            <w:vAlign w:val="center"/>
          </w:tcPr>
          <w:p w:rsidR="00A74D89" w:rsidRPr="00E93E09" w:rsidRDefault="00A74D89" w:rsidP="007D1673">
            <w:pPr>
              <w:widowControl/>
              <w:tabs>
                <w:tab w:val="left" w:pos="708"/>
              </w:tabs>
              <w:autoSpaceDE/>
              <w:adjustRightInd/>
              <w:jc w:val="both"/>
              <w:rPr>
                <w:rFonts w:eastAsia="Calibri"/>
                <w:i/>
                <w:sz w:val="24"/>
                <w:szCs w:val="24"/>
                <w:lang w:eastAsia="en-US"/>
              </w:rPr>
            </w:pPr>
            <w:r w:rsidRPr="00AD2B1B">
              <w:rPr>
                <w:rFonts w:eastAsia="Calibri"/>
                <w:i/>
                <w:sz w:val="24"/>
                <w:szCs w:val="24"/>
                <w:lang w:eastAsia="en-US"/>
              </w:rPr>
              <w:t xml:space="preserve">Знать </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технологии обучения в рамках образовательной области, учебного предмета;</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составляющие содержания учебного предмета;</w:t>
            </w:r>
          </w:p>
          <w:p w:rsidR="00A74D89" w:rsidRPr="00AD2B1B" w:rsidRDefault="00A74D89" w:rsidP="007D1673">
            <w:pPr>
              <w:widowControl/>
              <w:tabs>
                <w:tab w:val="left" w:pos="708"/>
              </w:tabs>
              <w:autoSpaceDE/>
              <w:adjustRightInd/>
              <w:jc w:val="both"/>
              <w:rPr>
                <w:rFonts w:eastAsia="Calibri"/>
                <w:i/>
                <w:sz w:val="24"/>
                <w:szCs w:val="24"/>
                <w:lang w:eastAsia="en-US"/>
              </w:rPr>
            </w:pPr>
            <w:r w:rsidRPr="00AD2B1B">
              <w:rPr>
                <w:rFonts w:eastAsia="Calibri"/>
                <w:i/>
                <w:sz w:val="24"/>
                <w:szCs w:val="24"/>
                <w:lang w:eastAsia="en-US"/>
              </w:rPr>
              <w:t xml:space="preserve">Уметь </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проектировать элементы  образовательных программ по учебному предмету с использованием последних достижений наук;</w:t>
            </w:r>
          </w:p>
          <w:p w:rsidR="00A74D89" w:rsidRPr="00AD2B1B" w:rsidRDefault="00A74D89" w:rsidP="007D1673">
            <w:pPr>
              <w:widowControl/>
              <w:tabs>
                <w:tab w:val="left" w:pos="708"/>
              </w:tabs>
              <w:autoSpaceDE/>
              <w:adjustRightInd/>
              <w:jc w:val="both"/>
              <w:rPr>
                <w:rFonts w:eastAsia="Calibri"/>
                <w:sz w:val="24"/>
                <w:szCs w:val="24"/>
                <w:lang w:eastAsia="en-US"/>
              </w:rPr>
            </w:pPr>
            <w:r w:rsidRPr="00AD2B1B">
              <w:rPr>
                <w:rFonts w:eastAsia="Calibri"/>
                <w:sz w:val="24"/>
                <w:szCs w:val="24"/>
                <w:lang w:eastAsia="en-US"/>
              </w:rPr>
              <w:t>- использовать в образовательном процессе УМК учебных предметов, в том числе потенциал отдельных электронных ресурсов;</w:t>
            </w:r>
          </w:p>
          <w:p w:rsidR="00A74D89" w:rsidRPr="00AD2B1B" w:rsidRDefault="00A74D89" w:rsidP="007D1673">
            <w:pPr>
              <w:widowControl/>
              <w:tabs>
                <w:tab w:val="left" w:pos="708"/>
              </w:tabs>
              <w:autoSpaceDE/>
              <w:adjustRightInd/>
              <w:jc w:val="both"/>
              <w:rPr>
                <w:rFonts w:eastAsia="Calibri"/>
                <w:i/>
                <w:sz w:val="24"/>
                <w:szCs w:val="24"/>
                <w:lang w:eastAsia="en-US"/>
              </w:rPr>
            </w:pPr>
            <w:r w:rsidRPr="00AD2B1B">
              <w:rPr>
                <w:rFonts w:eastAsia="Calibri"/>
                <w:sz w:val="24"/>
                <w:szCs w:val="24"/>
                <w:lang w:eastAsia="en-US"/>
              </w:rPr>
              <w:t xml:space="preserve">- </w:t>
            </w:r>
            <w:r w:rsidRPr="00AD2B1B">
              <w:rPr>
                <w:rFonts w:eastAsia="Calibri"/>
                <w:i/>
                <w:sz w:val="24"/>
                <w:szCs w:val="24"/>
                <w:lang w:eastAsia="en-US"/>
              </w:rPr>
              <w:t xml:space="preserve">Владеть </w:t>
            </w:r>
          </w:p>
          <w:p w:rsidR="00A74D89" w:rsidRPr="009421B8" w:rsidRDefault="00A74D89" w:rsidP="007D1673">
            <w:pPr>
              <w:widowControl/>
              <w:tabs>
                <w:tab w:val="left" w:pos="318"/>
              </w:tabs>
              <w:autoSpaceDE/>
              <w:adjustRightInd/>
              <w:rPr>
                <w:rFonts w:eastAsia="Calibri"/>
                <w:sz w:val="24"/>
                <w:szCs w:val="24"/>
                <w:lang w:eastAsia="en-US"/>
              </w:rPr>
            </w:pPr>
            <w:r w:rsidRPr="00AD2B1B">
              <w:rPr>
                <w:rFonts w:eastAsia="Calibri"/>
                <w:sz w:val="24"/>
                <w:szCs w:val="24"/>
                <w:lang w:eastAsia="en-US"/>
              </w:rPr>
              <w:t>- способами организации и проведения процесса обучения с целью реализации образовательных программ по учеб</w:t>
            </w:r>
            <w:r>
              <w:rPr>
                <w:rFonts w:eastAsia="Calibri"/>
                <w:sz w:val="24"/>
                <w:szCs w:val="24"/>
                <w:lang w:eastAsia="en-US"/>
              </w:rPr>
              <w:t xml:space="preserve">ному предмету; - приемами </w:t>
            </w:r>
            <w:r w:rsidRPr="00AD2B1B">
              <w:rPr>
                <w:rFonts w:eastAsia="Calibri"/>
                <w:sz w:val="24"/>
                <w:szCs w:val="24"/>
                <w:lang w:eastAsia="en-US"/>
              </w:rPr>
              <w:t xml:space="preserve">анализа и коррекции результатов </w:t>
            </w:r>
            <w:r>
              <w:rPr>
                <w:rFonts w:eastAsia="Calibri"/>
                <w:sz w:val="24"/>
                <w:szCs w:val="24"/>
                <w:lang w:eastAsia="en-US"/>
              </w:rPr>
              <w:t>образовательного</w:t>
            </w:r>
            <w:r w:rsidRPr="00AD2B1B">
              <w:rPr>
                <w:rFonts w:eastAsia="Calibri"/>
                <w:sz w:val="24"/>
                <w:szCs w:val="24"/>
                <w:lang w:eastAsia="en-US"/>
              </w:rPr>
              <w:t xml:space="preserve"> процесса.</w:t>
            </w:r>
          </w:p>
        </w:tc>
      </w:tr>
      <w:tr w:rsidR="00A74D89" w:rsidRPr="00D20E9F" w:rsidTr="00840BA4">
        <w:tc>
          <w:tcPr>
            <w:tcW w:w="3049" w:type="dxa"/>
            <w:vAlign w:val="center"/>
          </w:tcPr>
          <w:p w:rsidR="00A74D89" w:rsidRPr="007A2279" w:rsidRDefault="00A74D89" w:rsidP="007D1673">
            <w:pPr>
              <w:widowControl/>
              <w:tabs>
                <w:tab w:val="left" w:pos="708"/>
              </w:tabs>
              <w:autoSpaceDE/>
              <w:adjustRightInd/>
              <w:jc w:val="both"/>
              <w:rPr>
                <w:rFonts w:eastAsia="Calibri"/>
                <w:sz w:val="24"/>
                <w:szCs w:val="24"/>
                <w:lang w:eastAsia="en-US"/>
              </w:rPr>
            </w:pPr>
            <w:r w:rsidRPr="007A2279">
              <w:rPr>
                <w:rFonts w:eastAsia="Calibri"/>
                <w:sz w:val="24"/>
                <w:szCs w:val="24"/>
                <w:lang w:eastAsia="en-US"/>
              </w:rPr>
              <w:t xml:space="preserve">способностью использовать возможности образовательной среды для достижения личностных, метапредметных и предметных результатов обучения </w:t>
            </w:r>
            <w:r w:rsidRPr="007A2279">
              <w:rPr>
                <w:rFonts w:eastAsia="Calibri"/>
                <w:sz w:val="24"/>
                <w:szCs w:val="24"/>
                <w:lang w:eastAsia="en-US"/>
              </w:rPr>
              <w:lastRenderedPageBreak/>
              <w:t>и обеспечения качества учебно-воспитательного процесса средствами преподаваемого учебного предмета</w:t>
            </w:r>
          </w:p>
        </w:tc>
        <w:tc>
          <w:tcPr>
            <w:tcW w:w="1595" w:type="dxa"/>
            <w:vAlign w:val="center"/>
          </w:tcPr>
          <w:p w:rsidR="00A74D89" w:rsidRPr="007A2279" w:rsidRDefault="00A74D89" w:rsidP="007D1673">
            <w:pPr>
              <w:widowControl/>
              <w:tabs>
                <w:tab w:val="left" w:pos="708"/>
              </w:tabs>
              <w:autoSpaceDE/>
              <w:adjustRightInd/>
              <w:jc w:val="center"/>
              <w:rPr>
                <w:sz w:val="24"/>
                <w:szCs w:val="24"/>
              </w:rPr>
            </w:pPr>
            <w:r w:rsidRPr="007A2279">
              <w:rPr>
                <w:rFonts w:eastAsia="Calibri"/>
                <w:sz w:val="24"/>
                <w:szCs w:val="24"/>
                <w:lang w:eastAsia="en-US"/>
              </w:rPr>
              <w:lastRenderedPageBreak/>
              <w:t>ПК-4</w:t>
            </w:r>
          </w:p>
        </w:tc>
        <w:tc>
          <w:tcPr>
            <w:tcW w:w="4927" w:type="dxa"/>
            <w:vAlign w:val="center"/>
          </w:tcPr>
          <w:p w:rsidR="00A74D89" w:rsidRPr="00D61D2B" w:rsidRDefault="00A74D89" w:rsidP="007D1673">
            <w:pPr>
              <w:jc w:val="both"/>
              <w:rPr>
                <w:sz w:val="24"/>
                <w:szCs w:val="24"/>
              </w:rPr>
            </w:pPr>
            <w:r w:rsidRPr="00AD2B1B">
              <w:rPr>
                <w:rFonts w:eastAsia="Calibri"/>
                <w:i/>
                <w:sz w:val="24"/>
                <w:szCs w:val="24"/>
                <w:lang w:eastAsia="en-US"/>
              </w:rPr>
              <w:t>Знать</w:t>
            </w:r>
            <w:r w:rsidRPr="00D61D2B">
              <w:rPr>
                <w:sz w:val="24"/>
                <w:szCs w:val="24"/>
              </w:rPr>
              <w:t xml:space="preserve"> </w:t>
            </w:r>
          </w:p>
          <w:p w:rsidR="00A74D89" w:rsidRPr="00D61D2B" w:rsidRDefault="00A74D89" w:rsidP="007D1673">
            <w:pPr>
              <w:jc w:val="both"/>
              <w:rPr>
                <w:sz w:val="24"/>
                <w:szCs w:val="24"/>
              </w:rPr>
            </w:pPr>
            <w:r w:rsidRPr="00D61D2B">
              <w:rPr>
                <w:sz w:val="24"/>
                <w:szCs w:val="24"/>
              </w:rPr>
              <w:t xml:space="preserve">- технологии достижения образовательных результатов (метапредметные, предметные) средствами учебного предмета; </w:t>
            </w:r>
          </w:p>
          <w:p w:rsidR="00A74D89" w:rsidRDefault="00A74D89" w:rsidP="007D1673">
            <w:pPr>
              <w:jc w:val="both"/>
              <w:rPr>
                <w:sz w:val="24"/>
                <w:szCs w:val="24"/>
              </w:rPr>
            </w:pPr>
            <w:r w:rsidRPr="00D61D2B">
              <w:rPr>
                <w:sz w:val="24"/>
                <w:szCs w:val="24"/>
              </w:rPr>
              <w:t xml:space="preserve">- составляющие системы оценки образовательных результатов (метапредметные, </w:t>
            </w:r>
            <w:r w:rsidRPr="00D61D2B">
              <w:rPr>
                <w:sz w:val="24"/>
                <w:szCs w:val="24"/>
              </w:rPr>
              <w:lastRenderedPageBreak/>
              <w:t xml:space="preserve">предметные) в рамках учебного предмета; </w:t>
            </w:r>
          </w:p>
          <w:p w:rsidR="00A74D89" w:rsidRPr="00D61D2B" w:rsidRDefault="00A74D89" w:rsidP="007D1673">
            <w:pPr>
              <w:jc w:val="both"/>
              <w:rPr>
                <w:sz w:val="24"/>
                <w:szCs w:val="24"/>
              </w:rPr>
            </w:pPr>
          </w:p>
          <w:p w:rsidR="00A74D89" w:rsidRPr="00D61D2B" w:rsidRDefault="00A74D89" w:rsidP="007D1673">
            <w:pPr>
              <w:jc w:val="both"/>
              <w:rPr>
                <w:sz w:val="24"/>
                <w:szCs w:val="24"/>
              </w:rPr>
            </w:pPr>
            <w:r w:rsidRPr="00D61D2B">
              <w:rPr>
                <w:rFonts w:eastAsia="Calibri"/>
                <w:i/>
                <w:sz w:val="24"/>
                <w:szCs w:val="24"/>
                <w:lang w:eastAsia="en-US"/>
              </w:rPr>
              <w:t xml:space="preserve">Уметь </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xml:space="preserve">- анализировать, реализовывать отдельные элементы  средств и технологий достижения метапредметных и предметных результатов  и их оценки в рамках учебного предмета; </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проектировать отдельные составляющие</w:t>
            </w:r>
          </w:p>
          <w:p w:rsidR="00A74D89" w:rsidRPr="00D61D2B"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образовательной среды по достижению метапредметных и предметных ре</w:t>
            </w:r>
            <w:r>
              <w:rPr>
                <w:color w:val="auto"/>
              </w:rPr>
              <w:t xml:space="preserve">зультатов для </w:t>
            </w:r>
            <w:r w:rsidRPr="00D61D2B">
              <w:rPr>
                <w:color w:val="auto"/>
              </w:rPr>
              <w:t>обеспечения качества учебно-воспитательного процесса средствами преподаваемого учебного предмета</w:t>
            </w:r>
          </w:p>
          <w:p w:rsidR="00A74D89" w:rsidRPr="00D61D2B" w:rsidRDefault="00A74D89" w:rsidP="007D1673">
            <w:pPr>
              <w:widowControl/>
              <w:tabs>
                <w:tab w:val="left" w:pos="708"/>
              </w:tabs>
              <w:autoSpaceDE/>
              <w:adjustRightInd/>
              <w:rPr>
                <w:rFonts w:eastAsia="Calibri"/>
                <w:sz w:val="24"/>
                <w:szCs w:val="24"/>
                <w:lang w:eastAsia="en-US"/>
              </w:rPr>
            </w:pPr>
            <w:r w:rsidRPr="00D61D2B">
              <w:rPr>
                <w:rFonts w:eastAsia="Calibri"/>
                <w:i/>
                <w:sz w:val="24"/>
                <w:szCs w:val="24"/>
                <w:lang w:eastAsia="en-US"/>
              </w:rPr>
              <w:t>Владеть</w:t>
            </w:r>
            <w:r w:rsidRPr="00D61D2B">
              <w:rPr>
                <w:rFonts w:eastAsia="Calibri"/>
                <w:sz w:val="24"/>
                <w:szCs w:val="24"/>
                <w:lang w:eastAsia="en-US"/>
              </w:rPr>
              <w:t xml:space="preserve"> </w:t>
            </w:r>
          </w:p>
          <w:p w:rsidR="00A74D89"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D61D2B">
              <w:rPr>
                <w:color w:val="auto"/>
              </w:rPr>
              <w:t>- опытом анализа и создания образователь</w:t>
            </w:r>
            <w:r>
              <w:rPr>
                <w:color w:val="auto"/>
              </w:rPr>
              <w:t>ной среды для достижения</w:t>
            </w:r>
            <w:r w:rsidRPr="00D61D2B">
              <w:rPr>
                <w:color w:val="auto"/>
              </w:rPr>
              <w:t xml:space="preserve"> метапредметных и предметных результатов и обеспечения качества учебно-воспитательного процесса средствами преподаваемого учебного предмета, </w:t>
            </w:r>
          </w:p>
          <w:p w:rsidR="00A74D89" w:rsidRPr="00D9148F" w:rsidRDefault="00A74D89" w:rsidP="007D167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auto"/>
              </w:rPr>
              <w:t xml:space="preserve">- </w:t>
            </w:r>
            <w:r w:rsidRPr="00D61D2B">
              <w:t>навыками создания образовательной среды для повышения качества учебно-воспитательного процесса на основе межпредметных связей.</w:t>
            </w:r>
          </w:p>
        </w:tc>
      </w:tr>
    </w:tbl>
    <w:p w:rsidR="00793F01" w:rsidRPr="00731E98" w:rsidRDefault="00793F01" w:rsidP="00731E98">
      <w:pPr>
        <w:widowControl/>
        <w:tabs>
          <w:tab w:val="left" w:pos="708"/>
        </w:tabs>
        <w:autoSpaceDE/>
        <w:adjustRightInd/>
        <w:jc w:val="both"/>
        <w:rPr>
          <w:rFonts w:eastAsia="Calibri"/>
          <w:sz w:val="24"/>
          <w:szCs w:val="24"/>
          <w:lang w:eastAsia="en-US"/>
        </w:rPr>
      </w:pPr>
    </w:p>
    <w:p w:rsidR="007F4B97" w:rsidRPr="00731E98" w:rsidRDefault="00C33468" w:rsidP="00731E98">
      <w:pPr>
        <w:pStyle w:val="a4"/>
        <w:numPr>
          <w:ilvl w:val="0"/>
          <w:numId w:val="2"/>
        </w:numPr>
        <w:spacing w:after="0" w:line="240" w:lineRule="auto"/>
        <w:ind w:left="0" w:firstLine="709"/>
        <w:jc w:val="both"/>
        <w:rPr>
          <w:rFonts w:ascii="Times New Roman" w:hAnsi="Times New Roman"/>
          <w:b/>
          <w:sz w:val="24"/>
          <w:szCs w:val="24"/>
        </w:rPr>
      </w:pPr>
      <w:r w:rsidRPr="00731E98">
        <w:rPr>
          <w:rFonts w:ascii="Times New Roman" w:hAnsi="Times New Roman"/>
          <w:b/>
          <w:sz w:val="24"/>
          <w:szCs w:val="24"/>
        </w:rPr>
        <w:t>Указание места дисциплины в структуре образовательной программы</w:t>
      </w:r>
    </w:p>
    <w:p w:rsidR="00027D2C" w:rsidRPr="00731E98" w:rsidRDefault="007F4B97" w:rsidP="00731E98">
      <w:pPr>
        <w:widowControl/>
        <w:tabs>
          <w:tab w:val="left" w:pos="708"/>
        </w:tabs>
        <w:autoSpaceDE/>
        <w:adjustRightInd/>
        <w:ind w:firstLine="709"/>
        <w:jc w:val="both"/>
        <w:rPr>
          <w:rFonts w:eastAsia="Calibri"/>
          <w:sz w:val="24"/>
          <w:szCs w:val="24"/>
          <w:lang w:eastAsia="en-US"/>
        </w:rPr>
      </w:pPr>
      <w:r w:rsidRPr="00731E98">
        <w:rPr>
          <w:sz w:val="24"/>
          <w:szCs w:val="24"/>
        </w:rPr>
        <w:t xml:space="preserve">Дисциплина </w:t>
      </w:r>
      <w:r w:rsidR="009604F5" w:rsidRPr="00731E98">
        <w:rPr>
          <w:sz w:val="24"/>
          <w:szCs w:val="24"/>
        </w:rPr>
        <w:t xml:space="preserve"> </w:t>
      </w:r>
      <w:r w:rsidR="00753EC4">
        <w:rPr>
          <w:sz w:val="24"/>
          <w:szCs w:val="24"/>
        </w:rPr>
        <w:t>Б1.В.1</w:t>
      </w:r>
      <w:r w:rsidR="00816754">
        <w:rPr>
          <w:sz w:val="24"/>
          <w:szCs w:val="24"/>
        </w:rPr>
        <w:t>7</w:t>
      </w:r>
      <w:r w:rsidR="009604F5" w:rsidRPr="00731E98">
        <w:rPr>
          <w:sz w:val="24"/>
          <w:szCs w:val="24"/>
        </w:rPr>
        <w:t xml:space="preserve"> «</w:t>
      </w:r>
      <w:r w:rsidR="00753EC4">
        <w:rPr>
          <w:sz w:val="24"/>
          <w:szCs w:val="24"/>
        </w:rPr>
        <w:t>Лингвистический анализ текста</w:t>
      </w:r>
      <w:r w:rsidR="009604F5" w:rsidRPr="00731E98">
        <w:rPr>
          <w:sz w:val="24"/>
          <w:szCs w:val="24"/>
        </w:rPr>
        <w:t>»</w:t>
      </w:r>
      <w:r w:rsidRPr="00731E98">
        <w:rPr>
          <w:sz w:val="24"/>
          <w:szCs w:val="24"/>
        </w:rPr>
        <w:t xml:space="preserve"> </w:t>
      </w:r>
      <w:r w:rsidRPr="00731E98">
        <w:rPr>
          <w:rFonts w:eastAsia="Calibri"/>
          <w:sz w:val="24"/>
          <w:szCs w:val="24"/>
          <w:lang w:eastAsia="en-US"/>
        </w:rPr>
        <w:t xml:space="preserve">является дисциплиной </w:t>
      </w:r>
      <w:r w:rsidR="00FC525A">
        <w:rPr>
          <w:rFonts w:eastAsia="Calibri"/>
          <w:sz w:val="24"/>
          <w:szCs w:val="24"/>
          <w:lang w:eastAsia="en-US"/>
        </w:rPr>
        <w:t>вариативной</w:t>
      </w:r>
      <w:r w:rsidRPr="00731E98">
        <w:rPr>
          <w:rFonts w:eastAsia="Calibri"/>
          <w:sz w:val="24"/>
          <w:szCs w:val="24"/>
          <w:lang w:eastAsia="en-US"/>
        </w:rPr>
        <w:t xml:space="preserve"> части </w:t>
      </w:r>
      <w:r w:rsidR="00710ABD">
        <w:rPr>
          <w:rFonts w:eastAsia="Calibri"/>
          <w:sz w:val="24"/>
          <w:szCs w:val="24"/>
          <w:lang w:eastAsia="en-US"/>
        </w:rPr>
        <w:t>блока Б</w:t>
      </w:r>
      <w:r w:rsidR="00027D2C" w:rsidRPr="00731E98">
        <w:rPr>
          <w:rFonts w:eastAsia="Calibri"/>
          <w:sz w:val="24"/>
          <w:szCs w:val="24"/>
          <w:lang w:eastAsia="en-US"/>
        </w:rPr>
        <w:t>1</w:t>
      </w:r>
      <w:r w:rsidR="00710ABD">
        <w:rPr>
          <w:rFonts w:eastAsia="Calibri"/>
          <w:sz w:val="24"/>
          <w:szCs w:val="24"/>
          <w:lang w:eastAsia="en-US"/>
        </w:rPr>
        <w:t>.</w:t>
      </w:r>
    </w:p>
    <w:p w:rsidR="00027D2C" w:rsidRPr="00731E98" w:rsidRDefault="00027D2C" w:rsidP="00731E98">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2494"/>
        <w:gridCol w:w="2232"/>
        <w:gridCol w:w="2464"/>
        <w:gridCol w:w="1185"/>
      </w:tblGrid>
      <w:tr w:rsidR="00705FB5" w:rsidRPr="00731E98" w:rsidTr="00330957">
        <w:tc>
          <w:tcPr>
            <w:tcW w:w="1196"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2494"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w:t>
            </w:r>
          </w:p>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дисциплины</w:t>
            </w: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Содержательно-логические связи</w:t>
            </w:r>
          </w:p>
        </w:tc>
        <w:tc>
          <w:tcPr>
            <w:tcW w:w="1185" w:type="dxa"/>
            <w:vMerge w:val="restart"/>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Коды форми-руемых компе-тенций</w:t>
            </w: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4696" w:type="dxa"/>
            <w:gridSpan w:val="2"/>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Наименование дисциплин, практик</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705FB5" w:rsidRPr="00731E98" w:rsidTr="00330957">
        <w:tc>
          <w:tcPr>
            <w:tcW w:w="1196"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494"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c>
          <w:tcPr>
            <w:tcW w:w="2232"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на которые опирается содержание данной учебной дисциплины</w:t>
            </w:r>
          </w:p>
        </w:tc>
        <w:tc>
          <w:tcPr>
            <w:tcW w:w="2464" w:type="dxa"/>
            <w:vAlign w:val="center"/>
          </w:tcPr>
          <w:p w:rsidR="00705FB5" w:rsidRPr="00731E98" w:rsidRDefault="00705FB5" w:rsidP="00731E98">
            <w:pPr>
              <w:widowControl/>
              <w:tabs>
                <w:tab w:val="left" w:pos="708"/>
              </w:tabs>
              <w:autoSpaceDE/>
              <w:adjustRightInd/>
              <w:jc w:val="center"/>
              <w:rPr>
                <w:rFonts w:eastAsia="Calibri"/>
                <w:sz w:val="24"/>
                <w:szCs w:val="24"/>
                <w:lang w:eastAsia="en-US"/>
              </w:rPr>
            </w:pPr>
            <w:r w:rsidRPr="00731E98">
              <w:rPr>
                <w:rFonts w:eastAsia="Calibri"/>
                <w:sz w:val="24"/>
                <w:szCs w:val="24"/>
                <w:lang w:eastAsia="en-US"/>
              </w:rPr>
              <w:t>для которых содержание данной учебной дисциплины является опорой</w:t>
            </w:r>
          </w:p>
        </w:tc>
        <w:tc>
          <w:tcPr>
            <w:tcW w:w="1185" w:type="dxa"/>
            <w:vMerge/>
            <w:vAlign w:val="center"/>
          </w:tcPr>
          <w:p w:rsidR="00705FB5" w:rsidRPr="00731E98" w:rsidRDefault="00705FB5" w:rsidP="00731E98">
            <w:pPr>
              <w:widowControl/>
              <w:tabs>
                <w:tab w:val="left" w:pos="708"/>
              </w:tabs>
              <w:autoSpaceDE/>
              <w:adjustRightInd/>
              <w:jc w:val="both"/>
              <w:rPr>
                <w:rFonts w:eastAsia="Calibri"/>
                <w:sz w:val="24"/>
                <w:szCs w:val="24"/>
                <w:lang w:eastAsia="en-US"/>
              </w:rPr>
            </w:pPr>
          </w:p>
        </w:tc>
      </w:tr>
      <w:tr w:rsidR="00DA3FFC" w:rsidRPr="00731E98" w:rsidTr="00330957">
        <w:tc>
          <w:tcPr>
            <w:tcW w:w="1196" w:type="dxa"/>
            <w:vAlign w:val="center"/>
          </w:tcPr>
          <w:p w:rsidR="00DA3FFC" w:rsidRPr="00731E98" w:rsidRDefault="00753EC4" w:rsidP="00816754">
            <w:pPr>
              <w:widowControl/>
              <w:tabs>
                <w:tab w:val="left" w:pos="708"/>
              </w:tabs>
              <w:autoSpaceDE/>
              <w:adjustRightInd/>
              <w:jc w:val="both"/>
              <w:rPr>
                <w:rFonts w:eastAsia="Calibri"/>
                <w:sz w:val="24"/>
                <w:szCs w:val="24"/>
                <w:lang w:eastAsia="en-US"/>
              </w:rPr>
            </w:pPr>
            <w:r>
              <w:rPr>
                <w:sz w:val="24"/>
                <w:szCs w:val="24"/>
              </w:rPr>
              <w:t>Б1.В.1</w:t>
            </w:r>
            <w:r w:rsidR="00816754">
              <w:rPr>
                <w:sz w:val="24"/>
                <w:szCs w:val="24"/>
              </w:rPr>
              <w:t>7</w:t>
            </w:r>
          </w:p>
        </w:tc>
        <w:tc>
          <w:tcPr>
            <w:tcW w:w="2494" w:type="dxa"/>
            <w:vAlign w:val="center"/>
          </w:tcPr>
          <w:p w:rsidR="00DA3FFC" w:rsidRPr="00731E98" w:rsidRDefault="00753EC4" w:rsidP="00731E98">
            <w:pPr>
              <w:widowControl/>
              <w:tabs>
                <w:tab w:val="left" w:pos="708"/>
              </w:tabs>
              <w:autoSpaceDE/>
              <w:adjustRightInd/>
              <w:jc w:val="both"/>
              <w:rPr>
                <w:rFonts w:eastAsia="Calibri"/>
                <w:sz w:val="24"/>
                <w:szCs w:val="24"/>
                <w:lang w:eastAsia="en-US"/>
              </w:rPr>
            </w:pPr>
            <w:r>
              <w:rPr>
                <w:sz w:val="24"/>
                <w:szCs w:val="24"/>
              </w:rPr>
              <w:t>Лингвистический анализ текста</w:t>
            </w:r>
          </w:p>
        </w:tc>
        <w:tc>
          <w:tcPr>
            <w:tcW w:w="2232" w:type="dxa"/>
            <w:vAlign w:val="center"/>
          </w:tcPr>
          <w:p w:rsidR="00721C88" w:rsidRPr="00721C88" w:rsidRDefault="00721C88" w:rsidP="00721C88">
            <w:pPr>
              <w:widowControl/>
              <w:tabs>
                <w:tab w:val="left" w:pos="708"/>
              </w:tabs>
              <w:autoSpaceDE/>
              <w:adjustRightInd/>
              <w:jc w:val="both"/>
              <w:rPr>
                <w:bCs/>
                <w:sz w:val="24"/>
                <w:szCs w:val="24"/>
              </w:rPr>
            </w:pPr>
            <w:r w:rsidRPr="00721C88">
              <w:rPr>
                <w:bCs/>
                <w:sz w:val="24"/>
                <w:szCs w:val="24"/>
              </w:rPr>
              <w:t xml:space="preserve">Успешное </w:t>
            </w:r>
            <w:r w:rsidR="00523F80">
              <w:rPr>
                <w:bCs/>
                <w:sz w:val="24"/>
                <w:szCs w:val="24"/>
              </w:rPr>
              <w:t>о</w:t>
            </w:r>
            <w:r w:rsidRPr="00721C88">
              <w:rPr>
                <w:bCs/>
                <w:sz w:val="24"/>
                <w:szCs w:val="24"/>
              </w:rPr>
              <w:t xml:space="preserve">своение </w:t>
            </w:r>
            <w:r w:rsidR="002770B1">
              <w:rPr>
                <w:bCs/>
                <w:sz w:val="24"/>
                <w:szCs w:val="24"/>
              </w:rPr>
              <w:t>дисциплины</w:t>
            </w:r>
            <w:r w:rsidRPr="00721C88">
              <w:rPr>
                <w:bCs/>
                <w:sz w:val="24"/>
                <w:szCs w:val="24"/>
              </w:rPr>
              <w:t>:</w:t>
            </w:r>
          </w:p>
          <w:p w:rsidR="00F40FEC" w:rsidRPr="00731E98" w:rsidRDefault="00A74D89" w:rsidP="00731E98">
            <w:pPr>
              <w:widowControl/>
              <w:tabs>
                <w:tab w:val="left" w:pos="708"/>
              </w:tabs>
              <w:autoSpaceDE/>
              <w:adjustRightInd/>
              <w:jc w:val="both"/>
              <w:rPr>
                <w:rFonts w:eastAsia="Calibri"/>
                <w:sz w:val="24"/>
                <w:szCs w:val="24"/>
                <w:lang w:eastAsia="en-US"/>
              </w:rPr>
            </w:pPr>
            <w:r>
              <w:rPr>
                <w:bCs/>
                <w:sz w:val="24"/>
                <w:szCs w:val="24"/>
              </w:rPr>
              <w:t>Современный русский язык</w:t>
            </w:r>
          </w:p>
        </w:tc>
        <w:tc>
          <w:tcPr>
            <w:tcW w:w="2464" w:type="dxa"/>
            <w:vAlign w:val="center"/>
          </w:tcPr>
          <w:p w:rsidR="002B6C87" w:rsidRPr="00731E98" w:rsidRDefault="00816754" w:rsidP="00753EC4">
            <w:pPr>
              <w:widowControl/>
              <w:tabs>
                <w:tab w:val="left" w:pos="708"/>
              </w:tabs>
              <w:autoSpaceDE/>
              <w:adjustRightInd/>
              <w:jc w:val="both"/>
              <w:rPr>
                <w:rFonts w:eastAsia="Calibri"/>
                <w:sz w:val="24"/>
                <w:szCs w:val="24"/>
                <w:lang w:eastAsia="en-US"/>
              </w:rPr>
            </w:pPr>
            <w:r>
              <w:rPr>
                <w:rFonts w:eastAsia="Calibri"/>
                <w:sz w:val="24"/>
                <w:szCs w:val="24"/>
                <w:lang w:eastAsia="en-US"/>
              </w:rPr>
              <w:t>История русской лингвистической терминологии</w:t>
            </w:r>
          </w:p>
        </w:tc>
        <w:tc>
          <w:tcPr>
            <w:tcW w:w="1185" w:type="dxa"/>
            <w:vAlign w:val="center"/>
          </w:tcPr>
          <w:p w:rsidR="00677D29" w:rsidRDefault="00677D29" w:rsidP="00731E98">
            <w:pPr>
              <w:widowControl/>
              <w:tabs>
                <w:tab w:val="left" w:pos="708"/>
              </w:tabs>
              <w:autoSpaceDE/>
              <w:adjustRightInd/>
              <w:jc w:val="both"/>
              <w:rPr>
                <w:rFonts w:eastAsia="Calibri"/>
                <w:sz w:val="24"/>
                <w:szCs w:val="24"/>
                <w:lang w:eastAsia="en-US"/>
              </w:rPr>
            </w:pPr>
            <w:r w:rsidRPr="00731E98">
              <w:rPr>
                <w:rFonts w:eastAsia="Calibri"/>
                <w:sz w:val="24"/>
                <w:szCs w:val="24"/>
                <w:lang w:eastAsia="en-US"/>
              </w:rPr>
              <w:t>ПК-1</w:t>
            </w:r>
          </w:p>
          <w:p w:rsidR="00A74D89" w:rsidRDefault="00A74D89" w:rsidP="00731E98">
            <w:pPr>
              <w:widowControl/>
              <w:tabs>
                <w:tab w:val="left" w:pos="708"/>
              </w:tabs>
              <w:autoSpaceDE/>
              <w:adjustRightInd/>
              <w:jc w:val="both"/>
              <w:rPr>
                <w:rFonts w:eastAsia="Calibri"/>
                <w:sz w:val="24"/>
                <w:szCs w:val="24"/>
                <w:lang w:eastAsia="en-US"/>
              </w:rPr>
            </w:pPr>
            <w:r>
              <w:rPr>
                <w:rFonts w:eastAsia="Calibri"/>
                <w:sz w:val="24"/>
                <w:szCs w:val="24"/>
                <w:lang w:eastAsia="en-US"/>
              </w:rPr>
              <w:t>ПК-4</w:t>
            </w:r>
          </w:p>
          <w:p w:rsidR="00A74D89" w:rsidRPr="00731E98" w:rsidRDefault="00A74D89" w:rsidP="00731E98">
            <w:pPr>
              <w:widowControl/>
              <w:tabs>
                <w:tab w:val="left" w:pos="708"/>
              </w:tabs>
              <w:autoSpaceDE/>
              <w:adjustRightInd/>
              <w:jc w:val="both"/>
              <w:rPr>
                <w:rFonts w:eastAsia="Calibri"/>
                <w:sz w:val="24"/>
                <w:szCs w:val="24"/>
                <w:lang w:eastAsia="en-US"/>
              </w:rPr>
            </w:pPr>
          </w:p>
          <w:p w:rsidR="00CE1A93" w:rsidRPr="001B256C" w:rsidRDefault="00CE1A93" w:rsidP="00731E98">
            <w:pPr>
              <w:widowControl/>
              <w:tabs>
                <w:tab w:val="left" w:pos="708"/>
              </w:tabs>
              <w:autoSpaceDE/>
              <w:adjustRightInd/>
              <w:jc w:val="both"/>
              <w:rPr>
                <w:rFonts w:eastAsia="Calibri"/>
                <w:sz w:val="24"/>
                <w:szCs w:val="24"/>
                <w:lang w:eastAsia="en-US"/>
              </w:rPr>
            </w:pPr>
          </w:p>
        </w:tc>
      </w:tr>
    </w:tbl>
    <w:p w:rsidR="00D02EB8" w:rsidRPr="00731E98" w:rsidRDefault="00D02EB8" w:rsidP="00731E98">
      <w:pPr>
        <w:widowControl/>
        <w:autoSpaceDE/>
        <w:autoSpaceDN/>
        <w:adjustRightInd/>
        <w:contextualSpacing/>
        <w:jc w:val="both"/>
        <w:rPr>
          <w:rFonts w:eastAsia="Calibri"/>
          <w:b/>
          <w:spacing w:val="4"/>
          <w:sz w:val="24"/>
          <w:szCs w:val="24"/>
          <w:lang w:eastAsia="en-US"/>
        </w:rPr>
      </w:pPr>
    </w:p>
    <w:p w:rsidR="007F4B97" w:rsidRPr="00731E98" w:rsidRDefault="007F4B97" w:rsidP="00731E98">
      <w:pPr>
        <w:widowControl/>
        <w:autoSpaceDE/>
        <w:autoSpaceDN/>
        <w:adjustRightInd/>
        <w:ind w:firstLine="709"/>
        <w:contextualSpacing/>
        <w:jc w:val="both"/>
        <w:rPr>
          <w:rFonts w:eastAsia="Calibri"/>
          <w:b/>
          <w:spacing w:val="4"/>
          <w:sz w:val="24"/>
          <w:szCs w:val="24"/>
          <w:lang w:eastAsia="en-US"/>
        </w:rPr>
      </w:pPr>
      <w:r w:rsidRPr="00731E98">
        <w:rPr>
          <w:rFonts w:eastAsia="Calibri"/>
          <w:b/>
          <w:spacing w:val="4"/>
          <w:sz w:val="24"/>
          <w:szCs w:val="24"/>
          <w:lang w:eastAsia="en-US"/>
        </w:rPr>
        <w:t xml:space="preserve">4. </w:t>
      </w:r>
      <w:r w:rsidR="00BB6C9A" w:rsidRPr="00731E98">
        <w:rPr>
          <w:rFonts w:eastAsia="Calibri"/>
          <w:b/>
          <w:spacing w:val="4"/>
          <w:sz w:val="24"/>
          <w:szCs w:val="24"/>
          <w:lang w:eastAsia="en-US"/>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7F4B97" w:rsidRPr="00731E98" w:rsidRDefault="007F4B97" w:rsidP="00731E98">
      <w:pPr>
        <w:ind w:firstLine="709"/>
        <w:jc w:val="both"/>
        <w:rPr>
          <w:sz w:val="24"/>
          <w:szCs w:val="24"/>
        </w:rPr>
      </w:pP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 xml:space="preserve">Объем учебной дисциплины – </w:t>
      </w:r>
      <w:r w:rsidR="00816754">
        <w:rPr>
          <w:rFonts w:eastAsia="Calibri"/>
          <w:sz w:val="24"/>
          <w:szCs w:val="24"/>
          <w:lang w:eastAsia="en-US"/>
        </w:rPr>
        <w:t>2</w:t>
      </w:r>
      <w:r w:rsidRPr="006E1872">
        <w:rPr>
          <w:rFonts w:eastAsia="Calibri"/>
          <w:sz w:val="24"/>
          <w:szCs w:val="24"/>
          <w:lang w:eastAsia="en-US"/>
        </w:rPr>
        <w:t xml:space="preserve"> зачетных единиц – </w:t>
      </w:r>
      <w:r w:rsidR="00816754">
        <w:rPr>
          <w:rFonts w:eastAsia="Calibri"/>
          <w:sz w:val="24"/>
          <w:szCs w:val="24"/>
          <w:lang w:eastAsia="en-US"/>
        </w:rPr>
        <w:t>72</w:t>
      </w:r>
      <w:r w:rsidRPr="006E1872">
        <w:rPr>
          <w:rFonts w:eastAsia="Calibri"/>
          <w:sz w:val="24"/>
          <w:szCs w:val="24"/>
          <w:lang w:eastAsia="en-US"/>
        </w:rPr>
        <w:t xml:space="preserve"> академических часов</w:t>
      </w:r>
    </w:p>
    <w:p w:rsidR="00523F80" w:rsidRPr="006E1872" w:rsidRDefault="00523F80" w:rsidP="00523F80">
      <w:pPr>
        <w:widowControl/>
        <w:autoSpaceDE/>
        <w:autoSpaceDN/>
        <w:adjustRightInd/>
        <w:ind w:firstLine="709"/>
        <w:jc w:val="both"/>
        <w:rPr>
          <w:rFonts w:eastAsia="Calibri"/>
          <w:sz w:val="24"/>
          <w:szCs w:val="24"/>
          <w:lang w:eastAsia="en-US"/>
        </w:rPr>
      </w:pPr>
      <w:r w:rsidRPr="006E1872">
        <w:rPr>
          <w:rFonts w:eastAsia="Calibri"/>
          <w:sz w:val="24"/>
          <w:szCs w:val="24"/>
          <w:lang w:eastAsia="en-US"/>
        </w:rPr>
        <w:t>Из них</w:t>
      </w:r>
      <w:r w:rsidRPr="006E1872">
        <w:rPr>
          <w:rFonts w:eastAsia="Calibri"/>
          <w:sz w:val="24"/>
          <w:szCs w:val="24"/>
          <w:lang w:val="en-US" w:eastAsia="en-US"/>
        </w:rPr>
        <w:t>:</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693"/>
        <w:gridCol w:w="2517"/>
      </w:tblGrid>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Очная форма обучения</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 xml:space="preserve">Заочная форма </w:t>
            </w:r>
          </w:p>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обучения</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Контактная работа</w:t>
            </w:r>
          </w:p>
        </w:tc>
        <w:tc>
          <w:tcPr>
            <w:tcW w:w="2693"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6</w:t>
            </w:r>
            <w:r w:rsidR="00753EC4">
              <w:rPr>
                <w:rFonts w:eastAsia="Calibri"/>
                <w:sz w:val="24"/>
                <w:szCs w:val="24"/>
                <w:lang w:eastAsia="en-US"/>
              </w:rPr>
              <w:t>4</w:t>
            </w:r>
          </w:p>
        </w:tc>
        <w:tc>
          <w:tcPr>
            <w:tcW w:w="2517" w:type="dxa"/>
            <w:vAlign w:val="center"/>
          </w:tcPr>
          <w:p w:rsidR="00523F80" w:rsidRPr="006E1872" w:rsidRDefault="00523F80" w:rsidP="00596947">
            <w:pPr>
              <w:widowControl/>
              <w:autoSpaceDE/>
              <w:autoSpaceDN/>
              <w:adjustRightInd/>
              <w:jc w:val="center"/>
              <w:rPr>
                <w:rFonts w:eastAsia="Calibri"/>
                <w:sz w:val="24"/>
                <w:szCs w:val="24"/>
                <w:lang w:eastAsia="en-US"/>
              </w:rPr>
            </w:pPr>
            <w:r>
              <w:rPr>
                <w:rFonts w:eastAsia="Calibri"/>
                <w:sz w:val="24"/>
                <w:szCs w:val="24"/>
                <w:lang w:eastAsia="en-US"/>
              </w:rPr>
              <w:t>1</w:t>
            </w:r>
            <w:r w:rsidR="00596947">
              <w:rPr>
                <w:rFonts w:eastAsia="Calibri"/>
                <w:sz w:val="24"/>
                <w:szCs w:val="24"/>
                <w:lang w:eastAsia="en-US"/>
              </w:rPr>
              <w:t>2</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Лекций</w:t>
            </w:r>
          </w:p>
        </w:tc>
        <w:tc>
          <w:tcPr>
            <w:tcW w:w="2693" w:type="dxa"/>
            <w:vAlign w:val="center"/>
          </w:tcPr>
          <w:p w:rsidR="00523F80" w:rsidRPr="006E1872" w:rsidRDefault="00753EC4" w:rsidP="00DA005C">
            <w:pPr>
              <w:widowControl/>
              <w:autoSpaceDE/>
              <w:autoSpaceDN/>
              <w:adjustRightInd/>
              <w:jc w:val="center"/>
              <w:rPr>
                <w:rFonts w:eastAsia="Calibri"/>
                <w:sz w:val="24"/>
                <w:szCs w:val="24"/>
                <w:lang w:eastAsia="en-US"/>
              </w:rPr>
            </w:pPr>
            <w:r>
              <w:rPr>
                <w:rFonts w:eastAsia="Calibri"/>
                <w:sz w:val="24"/>
                <w:szCs w:val="24"/>
                <w:lang w:eastAsia="en-US"/>
              </w:rPr>
              <w:t>1</w:t>
            </w:r>
            <w:r w:rsidR="00DA005C">
              <w:rPr>
                <w:rFonts w:eastAsia="Calibri"/>
                <w:sz w:val="24"/>
                <w:szCs w:val="24"/>
                <w:lang w:eastAsia="en-US"/>
              </w:rPr>
              <w:t>6</w:t>
            </w:r>
          </w:p>
        </w:tc>
        <w:tc>
          <w:tcPr>
            <w:tcW w:w="2517"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4</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Лабораторных работ</w:t>
            </w:r>
          </w:p>
        </w:tc>
        <w:tc>
          <w:tcPr>
            <w:tcW w:w="2693"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c>
          <w:tcPr>
            <w:tcW w:w="2517" w:type="dxa"/>
            <w:vAlign w:val="center"/>
          </w:tcPr>
          <w:p w:rsidR="00523F80" w:rsidRPr="006E1872" w:rsidRDefault="00523F80" w:rsidP="00652C58">
            <w:pPr>
              <w:widowControl/>
              <w:autoSpaceDE/>
              <w:autoSpaceDN/>
              <w:adjustRightInd/>
              <w:jc w:val="center"/>
              <w:rPr>
                <w:rFonts w:eastAsia="Calibri"/>
                <w:sz w:val="24"/>
                <w:szCs w:val="24"/>
                <w:lang w:eastAsia="en-US"/>
              </w:rPr>
            </w:pPr>
            <w:r w:rsidRPr="006E1872">
              <w:rPr>
                <w:rFonts w:eastAsia="Calibri"/>
                <w:sz w:val="24"/>
                <w:szCs w:val="24"/>
                <w:lang w:eastAsia="en-US"/>
              </w:rPr>
              <w:t>-</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i/>
                <w:sz w:val="24"/>
                <w:szCs w:val="24"/>
                <w:lang w:eastAsia="en-US"/>
              </w:rPr>
            </w:pPr>
            <w:r w:rsidRPr="006E1872">
              <w:rPr>
                <w:rFonts w:eastAsia="Calibri"/>
                <w:i/>
                <w:sz w:val="24"/>
                <w:szCs w:val="24"/>
                <w:lang w:eastAsia="en-US"/>
              </w:rPr>
              <w:t>Практических занятий</w:t>
            </w:r>
          </w:p>
        </w:tc>
        <w:tc>
          <w:tcPr>
            <w:tcW w:w="2693"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48</w:t>
            </w:r>
          </w:p>
        </w:tc>
        <w:tc>
          <w:tcPr>
            <w:tcW w:w="2517"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8</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lastRenderedPageBreak/>
              <w:t>Самостоятельная работа обучающихся</w:t>
            </w:r>
          </w:p>
        </w:tc>
        <w:tc>
          <w:tcPr>
            <w:tcW w:w="2693"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8</w:t>
            </w:r>
          </w:p>
        </w:tc>
        <w:tc>
          <w:tcPr>
            <w:tcW w:w="2517" w:type="dxa"/>
            <w:vAlign w:val="center"/>
          </w:tcPr>
          <w:p w:rsidR="00523F80" w:rsidRPr="006E1872" w:rsidRDefault="00DA005C" w:rsidP="00523F80">
            <w:pPr>
              <w:widowControl/>
              <w:autoSpaceDE/>
              <w:autoSpaceDN/>
              <w:adjustRightInd/>
              <w:jc w:val="center"/>
              <w:rPr>
                <w:rFonts w:eastAsia="Calibri"/>
                <w:sz w:val="24"/>
                <w:szCs w:val="24"/>
                <w:lang w:eastAsia="en-US"/>
              </w:rPr>
            </w:pPr>
            <w:r>
              <w:rPr>
                <w:rFonts w:eastAsia="Calibri"/>
                <w:sz w:val="24"/>
                <w:szCs w:val="24"/>
                <w:lang w:eastAsia="en-US"/>
              </w:rPr>
              <w:t>56</w:t>
            </w:r>
          </w:p>
        </w:tc>
      </w:tr>
      <w:tr w:rsidR="00523F80" w:rsidRPr="006E1872" w:rsidTr="00652C58">
        <w:tc>
          <w:tcPr>
            <w:tcW w:w="4365" w:type="dxa"/>
          </w:tcPr>
          <w:p w:rsidR="00523F80" w:rsidRPr="006E1872" w:rsidRDefault="00523F80" w:rsidP="00652C58">
            <w:pPr>
              <w:widowControl/>
              <w:autoSpaceDE/>
              <w:autoSpaceDN/>
              <w:adjustRightInd/>
              <w:jc w:val="both"/>
              <w:rPr>
                <w:rFonts w:eastAsia="Calibri"/>
                <w:sz w:val="24"/>
                <w:szCs w:val="24"/>
                <w:lang w:eastAsia="en-US"/>
              </w:rPr>
            </w:pPr>
            <w:r w:rsidRPr="006E1872">
              <w:rPr>
                <w:rFonts w:eastAsia="Calibri"/>
                <w:sz w:val="24"/>
                <w:szCs w:val="24"/>
                <w:lang w:eastAsia="en-US"/>
              </w:rPr>
              <w:t>Контроль</w:t>
            </w:r>
          </w:p>
        </w:tc>
        <w:tc>
          <w:tcPr>
            <w:tcW w:w="2693"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w:t>
            </w:r>
          </w:p>
        </w:tc>
        <w:tc>
          <w:tcPr>
            <w:tcW w:w="2517" w:type="dxa"/>
            <w:vAlign w:val="center"/>
          </w:tcPr>
          <w:p w:rsidR="00523F80" w:rsidRPr="006E1872" w:rsidRDefault="00DA005C" w:rsidP="00652C58">
            <w:pPr>
              <w:widowControl/>
              <w:autoSpaceDE/>
              <w:autoSpaceDN/>
              <w:adjustRightInd/>
              <w:jc w:val="center"/>
              <w:rPr>
                <w:rFonts w:eastAsia="Calibri"/>
                <w:sz w:val="24"/>
                <w:szCs w:val="24"/>
                <w:lang w:eastAsia="en-US"/>
              </w:rPr>
            </w:pPr>
            <w:r>
              <w:rPr>
                <w:rFonts w:eastAsia="Calibri"/>
                <w:sz w:val="24"/>
                <w:szCs w:val="24"/>
                <w:lang w:eastAsia="en-US"/>
              </w:rPr>
              <w:t>4</w:t>
            </w:r>
          </w:p>
        </w:tc>
      </w:tr>
      <w:tr w:rsidR="00523F80" w:rsidRPr="006E1872" w:rsidTr="00652C58">
        <w:tc>
          <w:tcPr>
            <w:tcW w:w="4365" w:type="dxa"/>
            <w:vAlign w:val="center"/>
          </w:tcPr>
          <w:p w:rsidR="00523F80" w:rsidRPr="006E1872" w:rsidRDefault="00523F80" w:rsidP="00652C58">
            <w:pPr>
              <w:widowControl/>
              <w:autoSpaceDE/>
              <w:autoSpaceDN/>
              <w:adjustRightInd/>
              <w:rPr>
                <w:rFonts w:eastAsia="Calibri"/>
                <w:sz w:val="24"/>
                <w:szCs w:val="24"/>
                <w:lang w:eastAsia="en-US"/>
              </w:rPr>
            </w:pPr>
            <w:r w:rsidRPr="006E1872">
              <w:rPr>
                <w:rFonts w:eastAsia="Calibri"/>
                <w:sz w:val="24"/>
                <w:szCs w:val="24"/>
                <w:lang w:eastAsia="en-US"/>
              </w:rPr>
              <w:t>Формы промежуточной аттестации</w:t>
            </w:r>
          </w:p>
        </w:tc>
        <w:tc>
          <w:tcPr>
            <w:tcW w:w="2693" w:type="dxa"/>
            <w:vAlign w:val="center"/>
          </w:tcPr>
          <w:p w:rsidR="00523F80" w:rsidRPr="006E1872" w:rsidRDefault="00816754" w:rsidP="00816754">
            <w:pPr>
              <w:widowControl/>
              <w:autoSpaceDE/>
              <w:autoSpaceDN/>
              <w:adjustRightInd/>
              <w:jc w:val="center"/>
              <w:rPr>
                <w:rFonts w:eastAsia="Calibri"/>
                <w:sz w:val="24"/>
                <w:szCs w:val="24"/>
                <w:lang w:eastAsia="en-US"/>
              </w:rPr>
            </w:pPr>
            <w:r>
              <w:rPr>
                <w:rFonts w:eastAsia="Calibri"/>
                <w:sz w:val="24"/>
                <w:szCs w:val="24"/>
                <w:lang w:eastAsia="en-US"/>
              </w:rPr>
              <w:t>зачет</w:t>
            </w:r>
            <w:r w:rsidR="00753EC4">
              <w:rPr>
                <w:rFonts w:eastAsia="Calibri"/>
                <w:sz w:val="24"/>
                <w:szCs w:val="24"/>
                <w:lang w:eastAsia="en-US"/>
              </w:rPr>
              <w:t xml:space="preserve"> в</w:t>
            </w:r>
            <w:r>
              <w:rPr>
                <w:rFonts w:eastAsia="Calibri"/>
                <w:sz w:val="24"/>
                <w:szCs w:val="24"/>
                <w:lang w:eastAsia="en-US"/>
              </w:rPr>
              <w:t xml:space="preserve"> 7</w:t>
            </w:r>
            <w:r w:rsidR="00A74D89">
              <w:rPr>
                <w:rFonts w:eastAsia="Calibri"/>
                <w:sz w:val="24"/>
                <w:szCs w:val="24"/>
                <w:lang w:eastAsia="en-US"/>
              </w:rPr>
              <w:t xml:space="preserve"> </w:t>
            </w:r>
            <w:r w:rsidR="00523F80" w:rsidRPr="006E1872">
              <w:rPr>
                <w:rFonts w:eastAsia="Calibri"/>
                <w:sz w:val="24"/>
                <w:szCs w:val="24"/>
                <w:lang w:eastAsia="en-US"/>
              </w:rPr>
              <w:t>семестре</w:t>
            </w:r>
          </w:p>
        </w:tc>
        <w:tc>
          <w:tcPr>
            <w:tcW w:w="2517" w:type="dxa"/>
            <w:vAlign w:val="center"/>
          </w:tcPr>
          <w:p w:rsidR="00523F80" w:rsidRPr="006E1872" w:rsidRDefault="00816754" w:rsidP="00816754">
            <w:pPr>
              <w:widowControl/>
              <w:autoSpaceDE/>
              <w:autoSpaceDN/>
              <w:adjustRightInd/>
              <w:jc w:val="center"/>
              <w:rPr>
                <w:rFonts w:eastAsia="Calibri"/>
                <w:sz w:val="24"/>
                <w:szCs w:val="24"/>
                <w:lang w:eastAsia="en-US"/>
              </w:rPr>
            </w:pPr>
            <w:r>
              <w:rPr>
                <w:rFonts w:eastAsia="Calibri"/>
                <w:sz w:val="24"/>
                <w:szCs w:val="24"/>
                <w:lang w:eastAsia="en-US"/>
              </w:rPr>
              <w:t>зачет</w:t>
            </w:r>
            <w:r w:rsidR="00523F80" w:rsidRPr="006E1872">
              <w:rPr>
                <w:rFonts w:eastAsia="Calibri"/>
                <w:sz w:val="24"/>
                <w:szCs w:val="24"/>
                <w:lang w:eastAsia="en-US"/>
              </w:rPr>
              <w:t xml:space="preserve"> в</w:t>
            </w:r>
            <w:r w:rsidR="00753EC4">
              <w:rPr>
                <w:rFonts w:eastAsia="Calibri"/>
                <w:sz w:val="24"/>
                <w:szCs w:val="24"/>
                <w:lang w:eastAsia="en-US"/>
              </w:rPr>
              <w:t xml:space="preserve"> </w:t>
            </w:r>
            <w:r>
              <w:rPr>
                <w:rFonts w:eastAsia="Calibri"/>
                <w:sz w:val="24"/>
                <w:szCs w:val="24"/>
                <w:lang w:eastAsia="en-US"/>
              </w:rPr>
              <w:t>7</w:t>
            </w:r>
            <w:r w:rsidR="00753EC4">
              <w:rPr>
                <w:rFonts w:eastAsia="Calibri"/>
                <w:sz w:val="24"/>
                <w:szCs w:val="24"/>
                <w:lang w:eastAsia="en-US"/>
              </w:rPr>
              <w:t xml:space="preserve"> </w:t>
            </w:r>
            <w:r w:rsidR="00523F80" w:rsidRPr="006E1872">
              <w:rPr>
                <w:rFonts w:eastAsia="Calibri"/>
                <w:sz w:val="24"/>
                <w:szCs w:val="24"/>
                <w:lang w:eastAsia="en-US"/>
              </w:rPr>
              <w:t xml:space="preserve">семестре </w:t>
            </w:r>
          </w:p>
        </w:tc>
      </w:tr>
    </w:tbl>
    <w:p w:rsidR="00A32A5F" w:rsidRPr="00731E98" w:rsidRDefault="00A32A5F" w:rsidP="00731E98">
      <w:pPr>
        <w:widowControl/>
        <w:autoSpaceDE/>
        <w:autoSpaceDN/>
        <w:adjustRightInd/>
        <w:ind w:firstLine="709"/>
        <w:jc w:val="both"/>
        <w:rPr>
          <w:rFonts w:eastAsia="Calibri"/>
          <w:sz w:val="24"/>
          <w:szCs w:val="24"/>
          <w:lang w:eastAsia="en-US"/>
        </w:rPr>
      </w:pPr>
    </w:p>
    <w:p w:rsidR="007F4B97" w:rsidRPr="00731E98" w:rsidRDefault="0047572F" w:rsidP="00731E98">
      <w:pPr>
        <w:keepNext/>
        <w:ind w:firstLine="709"/>
        <w:jc w:val="both"/>
        <w:rPr>
          <w:rFonts w:eastAsia="Calibri"/>
          <w:b/>
          <w:sz w:val="24"/>
          <w:szCs w:val="24"/>
        </w:rPr>
      </w:pPr>
      <w:r w:rsidRPr="00731E98">
        <w:rPr>
          <w:b/>
          <w:sz w:val="24"/>
          <w:szCs w:val="24"/>
        </w:rPr>
        <w:t xml:space="preserve">5. </w:t>
      </w:r>
      <w:r w:rsidR="0047633A" w:rsidRPr="00731E98">
        <w:rPr>
          <w:b/>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7F4B97" w:rsidRPr="00731E98" w:rsidRDefault="007F4B97" w:rsidP="00731E98">
      <w:pPr>
        <w:keepNext/>
        <w:ind w:firstLine="709"/>
        <w:contextualSpacing/>
        <w:jc w:val="both"/>
        <w:rPr>
          <w:rFonts w:eastAsia="Calibri"/>
          <w:b/>
          <w:sz w:val="24"/>
          <w:szCs w:val="24"/>
        </w:rPr>
      </w:pPr>
    </w:p>
    <w:p w:rsidR="00114770" w:rsidRPr="00731E98" w:rsidRDefault="00114770" w:rsidP="00731E98">
      <w:pPr>
        <w:tabs>
          <w:tab w:val="left" w:pos="900"/>
        </w:tabs>
        <w:ind w:firstLine="709"/>
        <w:jc w:val="both"/>
        <w:rPr>
          <w:b/>
          <w:sz w:val="24"/>
          <w:szCs w:val="24"/>
        </w:rPr>
      </w:pPr>
      <w:r w:rsidRPr="00731E98">
        <w:rPr>
          <w:b/>
          <w:sz w:val="24"/>
          <w:szCs w:val="24"/>
        </w:rPr>
        <w:t>5.1. Тематический план для очной формы обучения</w:t>
      </w:r>
    </w:p>
    <w:p w:rsidR="00DA489D" w:rsidRPr="00731E98" w:rsidRDefault="00DA489D" w:rsidP="00731E98">
      <w:pPr>
        <w:tabs>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22495E" w:rsidRPr="00E75EAA" w:rsidTr="000654E3">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22495E" w:rsidRPr="00E75EAA" w:rsidRDefault="00816754" w:rsidP="000654E3">
            <w:pPr>
              <w:rPr>
                <w:b/>
                <w:bCs/>
                <w:sz w:val="24"/>
                <w:szCs w:val="24"/>
                <w:lang w:eastAsia="en-US"/>
              </w:rPr>
            </w:pPr>
            <w:r>
              <w:rPr>
                <w:b/>
                <w:bCs/>
                <w:sz w:val="24"/>
                <w:szCs w:val="24"/>
                <w:lang w:eastAsia="en-US"/>
              </w:rPr>
              <w:t>7</w:t>
            </w:r>
            <w:r w:rsidR="0022495E" w:rsidRPr="00E75EAA">
              <w:rPr>
                <w:b/>
                <w:bCs/>
                <w:sz w:val="24"/>
                <w:szCs w:val="24"/>
                <w:lang w:eastAsia="en-US"/>
              </w:rPr>
              <w:t xml:space="preserve"> семестр </w:t>
            </w:r>
          </w:p>
        </w:tc>
      </w:tr>
      <w:tr w:rsidR="0022495E" w:rsidRPr="00E75EAA" w:rsidTr="000654E3">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22495E" w:rsidRPr="00E75EAA" w:rsidRDefault="0022495E" w:rsidP="000654E3">
            <w:pPr>
              <w:jc w:val="center"/>
              <w:rPr>
                <w:sz w:val="24"/>
                <w:szCs w:val="24"/>
                <w:lang w:eastAsia="en-US"/>
              </w:rPr>
            </w:pPr>
            <w:r w:rsidRPr="00E75EAA">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Лек</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Лаб</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Пр</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СРС</w:t>
            </w:r>
          </w:p>
        </w:tc>
        <w:tc>
          <w:tcPr>
            <w:tcW w:w="7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b/>
                <w:bCs/>
                <w:sz w:val="24"/>
                <w:szCs w:val="24"/>
                <w:lang w:eastAsia="en-US"/>
              </w:rPr>
            </w:pPr>
            <w:r w:rsidRPr="00E75EAA">
              <w:rPr>
                <w:b/>
                <w:bCs/>
                <w:sz w:val="24"/>
                <w:szCs w:val="24"/>
              </w:rPr>
              <w:t>Всего</w:t>
            </w:r>
          </w:p>
        </w:tc>
      </w:tr>
      <w:tr w:rsidR="0022495E" w:rsidRPr="00E75EAA" w:rsidTr="000654E3">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sz w:val="24"/>
                <w:szCs w:val="24"/>
                <w:lang w:eastAsia="en-US"/>
              </w:rPr>
            </w:pPr>
            <w:r w:rsidRPr="00E75EAA">
              <w:rPr>
                <w:sz w:val="24"/>
                <w:szCs w:val="24"/>
              </w:rPr>
              <w:t xml:space="preserve">Раздел I. </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 Художественная речь как воплощение литературно-художественного стиля.</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Pr>
                <w:sz w:val="24"/>
                <w:szCs w:val="24"/>
              </w:rPr>
              <w:t>2</w:t>
            </w:r>
          </w:p>
        </w:tc>
        <w:tc>
          <w:tcPr>
            <w:tcW w:w="780"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№2 Художественный текст как лингвистический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3. Виды лингвистического анализа художественного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2 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4. Теория речевых жанров и художественный текст</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№5. Три уровня лингвостилистического анализа художественного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Pr>
                <w:sz w:val="24"/>
                <w:szCs w:val="24"/>
              </w:rPr>
              <w:t>2</w:t>
            </w:r>
          </w:p>
        </w:tc>
        <w:tc>
          <w:tcPr>
            <w:tcW w:w="780"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Pr>
                <w:b/>
                <w:bCs/>
                <w:sz w:val="24"/>
                <w:szCs w:val="24"/>
              </w:rPr>
              <w:t>8</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6. Целостный анализ поэтического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2</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0654E3">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sz w:val="24"/>
                <w:szCs w:val="24"/>
                <w:lang w:eastAsia="en-US"/>
              </w:rPr>
            </w:pPr>
            <w:r w:rsidRPr="00E75EAA">
              <w:rPr>
                <w:sz w:val="24"/>
                <w:szCs w:val="24"/>
              </w:rPr>
              <w:t>Раздел II.</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7. Принципы учебного анализа художественного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4</w:t>
            </w:r>
            <w:r w:rsidR="0022495E"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6</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8. Частные методики учебного анализа художественного текста в школе и в вузе.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5</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816754" w:rsidP="000654E3">
            <w:pPr>
              <w:jc w:val="center"/>
              <w:rPr>
                <w:b/>
                <w:bCs/>
                <w:i/>
                <w:iCs/>
                <w:sz w:val="24"/>
                <w:szCs w:val="24"/>
                <w:lang w:eastAsia="en-US"/>
              </w:rPr>
            </w:pPr>
            <w:r>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9. Определения текста. Сверхтекст. Основные свойства и категории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r w:rsidRPr="00E75EAA">
              <w:rPr>
                <w:sz w:val="24"/>
                <w:szCs w:val="24"/>
              </w:rPr>
              <w:t> </w:t>
            </w:r>
            <w:r w:rsidR="00816754">
              <w:rPr>
                <w:sz w:val="24"/>
                <w:szCs w:val="24"/>
              </w:rPr>
              <w:t>5</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2</w:t>
            </w:r>
          </w:p>
        </w:tc>
        <w:tc>
          <w:tcPr>
            <w:tcW w:w="780"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10. Реальное пространство. Оценочность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5</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2 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11. Семантическое пространство художественного текста. Типы членимости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5</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2</w:t>
            </w:r>
          </w:p>
        </w:tc>
        <w:tc>
          <w:tcPr>
            <w:tcW w:w="780" w:type="dxa"/>
            <w:tcBorders>
              <w:bottom w:val="single" w:sz="8" w:space="0" w:color="auto"/>
              <w:right w:val="single" w:sz="8" w:space="0" w:color="auto"/>
            </w:tcBorders>
            <w:vAlign w:val="center"/>
            <w:hideMark/>
          </w:tcPr>
          <w:p w:rsidR="0022495E" w:rsidRPr="00E75EAA" w:rsidRDefault="0022495E"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r w:rsidRPr="00E75EAA">
              <w:rPr>
                <w:sz w:val="24"/>
                <w:szCs w:val="24"/>
              </w:rPr>
              <w:t>1</w:t>
            </w:r>
            <w:r w:rsidR="00816754">
              <w:rPr>
                <w:sz w:val="24"/>
                <w:szCs w:val="24"/>
              </w:rPr>
              <w:t>6</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0</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48</w:t>
            </w:r>
          </w:p>
        </w:tc>
        <w:tc>
          <w:tcPr>
            <w:tcW w:w="680" w:type="dxa"/>
            <w:tcBorders>
              <w:bottom w:val="single" w:sz="8" w:space="0" w:color="auto"/>
              <w:right w:val="single" w:sz="8" w:space="0" w:color="auto"/>
            </w:tcBorders>
            <w:vAlign w:val="center"/>
            <w:hideMark/>
          </w:tcPr>
          <w:p w:rsidR="0022495E" w:rsidRPr="00E75EAA" w:rsidRDefault="00816754" w:rsidP="000654E3">
            <w:pPr>
              <w:jc w:val="center"/>
              <w:rPr>
                <w:sz w:val="24"/>
                <w:szCs w:val="24"/>
                <w:lang w:eastAsia="en-US"/>
              </w:rPr>
            </w:pPr>
            <w:r>
              <w:rPr>
                <w:sz w:val="24"/>
                <w:szCs w:val="24"/>
              </w:rPr>
              <w:t>8</w:t>
            </w: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72</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4</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816754" w:rsidP="000654E3">
            <w:pPr>
              <w:jc w:val="center"/>
              <w:rPr>
                <w:i/>
                <w:iCs/>
                <w:sz w:val="24"/>
                <w:szCs w:val="24"/>
                <w:lang w:eastAsia="en-US"/>
              </w:rPr>
            </w:pPr>
            <w:r>
              <w:rPr>
                <w:i/>
                <w:iCs/>
                <w:sz w:val="24"/>
                <w:szCs w:val="24"/>
              </w:rPr>
              <w:t>6</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816754">
            <w:pPr>
              <w:jc w:val="center"/>
              <w:rPr>
                <w:b/>
                <w:bCs/>
                <w:i/>
                <w:iCs/>
                <w:sz w:val="24"/>
                <w:szCs w:val="24"/>
                <w:lang w:eastAsia="en-US"/>
              </w:rPr>
            </w:pPr>
            <w:r w:rsidRPr="00E75EAA">
              <w:rPr>
                <w:b/>
                <w:bCs/>
                <w:i/>
                <w:iCs/>
                <w:sz w:val="24"/>
                <w:szCs w:val="24"/>
              </w:rPr>
              <w:t>1</w:t>
            </w:r>
            <w:r w:rsidR="00816754">
              <w:rPr>
                <w:b/>
                <w:bCs/>
                <w:i/>
                <w:iCs/>
                <w:sz w:val="24"/>
                <w:szCs w:val="24"/>
              </w:rPr>
              <w:t>0</w:t>
            </w:r>
          </w:p>
        </w:tc>
      </w:tr>
      <w:tr w:rsidR="0022495E" w:rsidRPr="00E75EAA" w:rsidTr="000654E3">
        <w:trPr>
          <w:trHeight w:val="810"/>
          <w:jc w:val="center"/>
        </w:trPr>
        <w:tc>
          <w:tcPr>
            <w:tcW w:w="5580" w:type="dxa"/>
            <w:tcBorders>
              <w:left w:val="single" w:sz="8" w:space="0" w:color="auto"/>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bookmarkStart w:id="0" w:name="RANGE!A33"/>
            <w:bookmarkEnd w:id="0"/>
            <w:r w:rsidRPr="00E75EAA">
              <w:rPr>
                <w:sz w:val="24"/>
                <w:szCs w:val="24"/>
              </w:rPr>
              <w:t>Контроль (</w:t>
            </w:r>
            <w:r w:rsidR="00816754">
              <w:rPr>
                <w:sz w:val="24"/>
                <w:szCs w:val="24"/>
              </w:rPr>
              <w:t>зачет</w:t>
            </w:r>
            <w:r w:rsidRPr="00E75EAA">
              <w:rPr>
                <w:sz w:val="24"/>
                <w:szCs w:val="24"/>
              </w:rPr>
              <w:t>)</w:t>
            </w:r>
          </w:p>
        </w:tc>
        <w:tc>
          <w:tcPr>
            <w:tcW w:w="46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780" w:type="dxa"/>
            <w:tcBorders>
              <w:bottom w:val="single" w:sz="8" w:space="0" w:color="auto"/>
              <w:right w:val="single" w:sz="8" w:space="0" w:color="auto"/>
            </w:tcBorders>
            <w:vAlign w:val="center"/>
            <w:hideMark/>
          </w:tcPr>
          <w:p w:rsidR="0022495E" w:rsidRPr="00E75EAA" w:rsidRDefault="00816754" w:rsidP="000654E3">
            <w:pPr>
              <w:jc w:val="center"/>
              <w:rPr>
                <w:b/>
                <w:bCs/>
                <w:sz w:val="24"/>
                <w:szCs w:val="24"/>
                <w:lang w:eastAsia="en-US"/>
              </w:rPr>
            </w:pPr>
            <w:r>
              <w:rPr>
                <w:b/>
                <w:bCs/>
                <w:sz w:val="24"/>
                <w:szCs w:val="24"/>
              </w:rPr>
              <w:t>0</w:t>
            </w:r>
          </w:p>
        </w:tc>
      </w:tr>
      <w:tr w:rsidR="0022495E" w:rsidRPr="00E75EAA" w:rsidTr="000654E3">
        <w:trPr>
          <w:trHeight w:val="810"/>
          <w:jc w:val="center"/>
        </w:trPr>
        <w:tc>
          <w:tcPr>
            <w:tcW w:w="5580" w:type="dxa"/>
            <w:tcBorders>
              <w:left w:val="single" w:sz="8" w:space="0" w:color="auto"/>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bookmarkStart w:id="1" w:name="RANGE!A34"/>
            <w:bookmarkEnd w:id="1"/>
            <w:r w:rsidRPr="00E75EAA">
              <w:rPr>
                <w:sz w:val="24"/>
                <w:szCs w:val="24"/>
              </w:rPr>
              <w:t xml:space="preserve">Итого с </w:t>
            </w:r>
            <w:r w:rsidR="00816754">
              <w:rPr>
                <w:sz w:val="24"/>
                <w:szCs w:val="24"/>
              </w:rPr>
              <w:t>зачетом</w:t>
            </w:r>
          </w:p>
        </w:tc>
        <w:tc>
          <w:tcPr>
            <w:tcW w:w="90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816754" w:rsidP="000654E3">
            <w:pPr>
              <w:jc w:val="center"/>
              <w:rPr>
                <w:b/>
                <w:bCs/>
                <w:i/>
                <w:iCs/>
                <w:sz w:val="24"/>
                <w:szCs w:val="24"/>
                <w:lang w:eastAsia="en-US"/>
              </w:rPr>
            </w:pPr>
            <w:r>
              <w:rPr>
                <w:b/>
                <w:bCs/>
                <w:i/>
                <w:iCs/>
                <w:sz w:val="24"/>
                <w:szCs w:val="24"/>
              </w:rPr>
              <w:t>72</w:t>
            </w:r>
          </w:p>
        </w:tc>
      </w:tr>
    </w:tbl>
    <w:p w:rsidR="0022495E" w:rsidRPr="00E75EAA" w:rsidRDefault="0022495E" w:rsidP="0022495E">
      <w:pPr>
        <w:tabs>
          <w:tab w:val="left" w:pos="900"/>
        </w:tabs>
        <w:jc w:val="both"/>
        <w:rPr>
          <w:b/>
          <w:sz w:val="24"/>
          <w:szCs w:val="24"/>
        </w:rPr>
      </w:pPr>
    </w:p>
    <w:p w:rsidR="0022495E" w:rsidRPr="00E75EAA" w:rsidRDefault="0022495E" w:rsidP="0022495E">
      <w:pPr>
        <w:tabs>
          <w:tab w:val="left" w:pos="900"/>
        </w:tabs>
        <w:jc w:val="both"/>
        <w:rPr>
          <w:b/>
          <w:sz w:val="24"/>
          <w:szCs w:val="24"/>
        </w:rPr>
      </w:pPr>
    </w:p>
    <w:p w:rsidR="00753EC4" w:rsidRPr="00E75EAA" w:rsidRDefault="00753EC4" w:rsidP="00753EC4">
      <w:pPr>
        <w:tabs>
          <w:tab w:val="left" w:pos="900"/>
        </w:tabs>
        <w:jc w:val="both"/>
        <w:rPr>
          <w:b/>
          <w:sz w:val="24"/>
          <w:szCs w:val="24"/>
        </w:rPr>
      </w:pPr>
    </w:p>
    <w:p w:rsidR="00753EC4" w:rsidRPr="00E75EAA" w:rsidRDefault="00753EC4" w:rsidP="00753EC4">
      <w:pPr>
        <w:tabs>
          <w:tab w:val="left" w:pos="900"/>
        </w:tabs>
        <w:ind w:firstLine="709"/>
        <w:jc w:val="both"/>
        <w:rPr>
          <w:b/>
          <w:sz w:val="24"/>
          <w:szCs w:val="24"/>
        </w:rPr>
      </w:pPr>
      <w:r w:rsidRPr="00E75EAA">
        <w:rPr>
          <w:b/>
          <w:sz w:val="24"/>
          <w:szCs w:val="24"/>
        </w:rPr>
        <w:t>5.2. Тематический план для заочной формы обучения</w:t>
      </w:r>
    </w:p>
    <w:p w:rsidR="0022495E" w:rsidRPr="00E75EAA" w:rsidRDefault="0022495E" w:rsidP="0022495E">
      <w:pPr>
        <w:tabs>
          <w:tab w:val="left" w:pos="567"/>
          <w:tab w:val="left" w:pos="900"/>
        </w:tabs>
        <w:jc w:val="both"/>
        <w:rPr>
          <w:b/>
          <w:sz w:val="24"/>
          <w:szCs w:val="24"/>
        </w:rPr>
      </w:pPr>
    </w:p>
    <w:tbl>
      <w:tblPr>
        <w:tblW w:w="9980" w:type="dxa"/>
        <w:jc w:val="center"/>
        <w:tblLayout w:type="fixed"/>
        <w:tblLook w:val="04A0" w:firstRow="1" w:lastRow="0" w:firstColumn="1" w:lastColumn="0" w:noHBand="0" w:noVBand="1"/>
      </w:tblPr>
      <w:tblGrid>
        <w:gridCol w:w="5580"/>
        <w:gridCol w:w="460"/>
        <w:gridCol w:w="440"/>
        <w:gridCol w:w="680"/>
        <w:gridCol w:w="680"/>
        <w:gridCol w:w="680"/>
        <w:gridCol w:w="680"/>
        <w:gridCol w:w="780"/>
      </w:tblGrid>
      <w:tr w:rsidR="0022495E" w:rsidRPr="00E75EAA" w:rsidTr="000654E3">
        <w:trPr>
          <w:trHeight w:val="510"/>
          <w:jc w:val="center"/>
        </w:trPr>
        <w:tc>
          <w:tcPr>
            <w:tcW w:w="9980" w:type="dxa"/>
            <w:gridSpan w:val="8"/>
            <w:tcBorders>
              <w:top w:val="single" w:sz="8" w:space="0" w:color="auto"/>
              <w:left w:val="single" w:sz="8" w:space="0" w:color="auto"/>
              <w:bottom w:val="single" w:sz="8" w:space="0" w:color="auto"/>
              <w:right w:val="single" w:sz="8" w:space="0" w:color="auto"/>
            </w:tcBorders>
            <w:vAlign w:val="center"/>
          </w:tcPr>
          <w:p w:rsidR="0022495E" w:rsidRPr="00E75EAA" w:rsidRDefault="00816754" w:rsidP="000654E3">
            <w:pPr>
              <w:rPr>
                <w:b/>
                <w:bCs/>
                <w:sz w:val="24"/>
                <w:szCs w:val="24"/>
                <w:lang w:eastAsia="en-US"/>
              </w:rPr>
            </w:pPr>
            <w:r>
              <w:rPr>
                <w:b/>
                <w:bCs/>
                <w:sz w:val="24"/>
                <w:szCs w:val="24"/>
                <w:lang w:eastAsia="en-US"/>
              </w:rPr>
              <w:t>7</w:t>
            </w:r>
            <w:r w:rsidR="0022495E" w:rsidRPr="00E75EAA">
              <w:rPr>
                <w:b/>
                <w:bCs/>
                <w:sz w:val="24"/>
                <w:szCs w:val="24"/>
                <w:lang w:eastAsia="en-US"/>
              </w:rPr>
              <w:t xml:space="preserve"> семестр </w:t>
            </w:r>
          </w:p>
        </w:tc>
      </w:tr>
      <w:tr w:rsidR="0022495E" w:rsidRPr="00E75EAA" w:rsidTr="000654E3">
        <w:trPr>
          <w:trHeight w:val="510"/>
          <w:jc w:val="center"/>
        </w:trPr>
        <w:tc>
          <w:tcPr>
            <w:tcW w:w="5580" w:type="dxa"/>
            <w:tcBorders>
              <w:top w:val="single" w:sz="8" w:space="0" w:color="auto"/>
              <w:left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tcPr>
          <w:p w:rsidR="0022495E" w:rsidRPr="00E75EAA" w:rsidRDefault="0022495E" w:rsidP="000654E3">
            <w:pPr>
              <w:jc w:val="center"/>
              <w:rPr>
                <w:sz w:val="24"/>
                <w:szCs w:val="24"/>
                <w:lang w:eastAsia="en-US"/>
              </w:rPr>
            </w:pPr>
            <w:r w:rsidRPr="00E75EAA">
              <w:rPr>
                <w:sz w:val="24"/>
                <w:szCs w:val="24"/>
              </w:rPr>
              <w:t xml:space="preserve"> </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Лек</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Лаб</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Пр</w:t>
            </w:r>
          </w:p>
        </w:tc>
        <w:tc>
          <w:tcPr>
            <w:tcW w:w="6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sz w:val="24"/>
                <w:szCs w:val="24"/>
                <w:lang w:eastAsia="en-US"/>
              </w:rPr>
            </w:pPr>
            <w:r w:rsidRPr="00E75EAA">
              <w:rPr>
                <w:sz w:val="24"/>
                <w:szCs w:val="24"/>
              </w:rPr>
              <w:t>СРС</w:t>
            </w:r>
          </w:p>
        </w:tc>
        <w:tc>
          <w:tcPr>
            <w:tcW w:w="780" w:type="dxa"/>
            <w:tcBorders>
              <w:top w:val="single" w:sz="8" w:space="0" w:color="auto"/>
              <w:bottom w:val="single" w:sz="8" w:space="0" w:color="auto"/>
              <w:right w:val="single" w:sz="8" w:space="0" w:color="auto"/>
            </w:tcBorders>
            <w:vAlign w:val="center"/>
          </w:tcPr>
          <w:p w:rsidR="0022495E" w:rsidRPr="00E75EAA" w:rsidRDefault="0022495E" w:rsidP="000654E3">
            <w:pPr>
              <w:jc w:val="center"/>
              <w:rPr>
                <w:b/>
                <w:bCs/>
                <w:sz w:val="24"/>
                <w:szCs w:val="24"/>
                <w:lang w:eastAsia="en-US"/>
              </w:rPr>
            </w:pPr>
            <w:r w:rsidRPr="00E75EAA">
              <w:rPr>
                <w:b/>
                <w:bCs/>
                <w:sz w:val="24"/>
                <w:szCs w:val="24"/>
              </w:rPr>
              <w:t>Всего</w:t>
            </w:r>
          </w:p>
        </w:tc>
      </w:tr>
      <w:tr w:rsidR="0022495E" w:rsidRPr="00E75EAA" w:rsidTr="000654E3">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sz w:val="24"/>
                <w:szCs w:val="24"/>
                <w:lang w:eastAsia="en-US"/>
              </w:rPr>
            </w:pPr>
            <w:r w:rsidRPr="00E75EAA">
              <w:rPr>
                <w:sz w:val="24"/>
                <w:szCs w:val="24"/>
              </w:rPr>
              <w:t xml:space="preserve">Раздел I. </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 Художественная речь как воплощение литературно-художественного стиля.</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№2 Художественный текст как лингвистический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3. Виды лингвистического анализа художественного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5</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4. Теория речевых жанров и художественный текст</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5</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№5. Три уровня лингвостилистического анализа художественного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5</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6. Целостный анализ поэтического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5</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690"/>
          <w:jc w:val="center"/>
        </w:trPr>
        <w:tc>
          <w:tcPr>
            <w:tcW w:w="9980" w:type="dxa"/>
            <w:gridSpan w:val="8"/>
            <w:tcBorders>
              <w:top w:val="single" w:sz="8" w:space="0" w:color="auto"/>
              <w:left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sz w:val="24"/>
                <w:szCs w:val="24"/>
                <w:lang w:eastAsia="en-US"/>
              </w:rPr>
            </w:pPr>
            <w:r w:rsidRPr="00E75EAA">
              <w:rPr>
                <w:sz w:val="24"/>
                <w:szCs w:val="24"/>
              </w:rPr>
              <w:t>Раздел II.</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7. Принципы учебного анализа художественного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r>
              <w:rPr>
                <w:sz w:val="24"/>
                <w:szCs w:val="24"/>
              </w:rPr>
              <w:t>2</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F76E3A">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8. Частные методики учебного анализа художественного текста в школе и в вузе.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5</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xml:space="preserve">Тема № 9. Определения текста. Сверхтекст. Основные свойства и категории текста. </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2</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2</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10. Реальное пространство. Оценочность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2</w:t>
            </w:r>
            <w:r w:rsidR="0022495E"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7</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sidRPr="00E75EAA">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Тема № 11. Семантическое пространство художественного текста. Типы членимости текста</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 2</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6</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8</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F76E3A" w:rsidP="000654E3">
            <w:pPr>
              <w:jc w:val="center"/>
              <w:rPr>
                <w:b/>
                <w:bCs/>
                <w:i/>
                <w:iCs/>
                <w:sz w:val="24"/>
                <w:szCs w:val="24"/>
                <w:lang w:eastAsia="en-US"/>
              </w:rPr>
            </w:pPr>
            <w:r>
              <w:rPr>
                <w:b/>
                <w:bCs/>
                <w:i/>
                <w:iCs/>
                <w:sz w:val="24"/>
                <w:szCs w:val="24"/>
              </w:rPr>
              <w:t>0</w:t>
            </w:r>
          </w:p>
        </w:tc>
      </w:tr>
      <w:tr w:rsidR="0022495E" w:rsidRPr="00E75EAA" w:rsidTr="000654E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22495E" w:rsidRPr="00E75EAA" w:rsidRDefault="0022495E" w:rsidP="000654E3">
            <w:pPr>
              <w:jc w:val="center"/>
              <w:rPr>
                <w:sz w:val="24"/>
                <w:szCs w:val="24"/>
                <w:lang w:eastAsia="en-US"/>
              </w:rPr>
            </w:pPr>
            <w:r w:rsidRPr="00E75EAA">
              <w:rPr>
                <w:sz w:val="24"/>
                <w:szCs w:val="24"/>
              </w:rPr>
              <w:t>Всего часов</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4</w:t>
            </w:r>
          </w:p>
        </w:tc>
        <w:tc>
          <w:tcPr>
            <w:tcW w:w="680" w:type="dxa"/>
            <w:tcBorders>
              <w:bottom w:val="single" w:sz="8" w:space="0" w:color="auto"/>
              <w:right w:val="single" w:sz="8" w:space="0" w:color="auto"/>
            </w:tcBorders>
            <w:vAlign w:val="center"/>
            <w:hideMark/>
          </w:tcPr>
          <w:p w:rsidR="0022495E" w:rsidRPr="00E75EAA" w:rsidRDefault="0022495E" w:rsidP="000654E3">
            <w:pPr>
              <w:jc w:val="center"/>
              <w:rPr>
                <w:sz w:val="24"/>
                <w:szCs w:val="24"/>
                <w:lang w:eastAsia="en-US"/>
              </w:rPr>
            </w:pPr>
            <w:r w:rsidRPr="00E75EAA">
              <w:rPr>
                <w:sz w:val="24"/>
                <w:szCs w:val="24"/>
              </w:rPr>
              <w:t>0</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8</w:t>
            </w:r>
          </w:p>
        </w:tc>
        <w:tc>
          <w:tcPr>
            <w:tcW w:w="680" w:type="dxa"/>
            <w:tcBorders>
              <w:bottom w:val="single" w:sz="8" w:space="0" w:color="auto"/>
              <w:right w:val="single" w:sz="8" w:space="0" w:color="auto"/>
            </w:tcBorders>
            <w:vAlign w:val="center"/>
            <w:hideMark/>
          </w:tcPr>
          <w:p w:rsidR="0022495E" w:rsidRPr="00E75EAA" w:rsidRDefault="00F76E3A" w:rsidP="000654E3">
            <w:pPr>
              <w:jc w:val="center"/>
              <w:rPr>
                <w:sz w:val="24"/>
                <w:szCs w:val="24"/>
                <w:lang w:eastAsia="en-US"/>
              </w:rPr>
            </w:pPr>
            <w:r>
              <w:rPr>
                <w:sz w:val="24"/>
                <w:szCs w:val="24"/>
              </w:rPr>
              <w:t>56</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68</w:t>
            </w:r>
          </w:p>
        </w:tc>
      </w:tr>
      <w:tr w:rsidR="0022495E" w:rsidRPr="00E75EAA" w:rsidTr="000654E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22495E" w:rsidRPr="00E75EAA" w:rsidRDefault="0022495E" w:rsidP="000654E3">
            <w:pPr>
              <w:rPr>
                <w:sz w:val="24"/>
                <w:szCs w:val="24"/>
                <w:lang w:eastAsia="en-US"/>
              </w:rPr>
            </w:pPr>
          </w:p>
        </w:tc>
        <w:tc>
          <w:tcPr>
            <w:tcW w:w="900" w:type="dxa"/>
            <w:gridSpan w:val="2"/>
            <w:tcBorders>
              <w:top w:val="single" w:sz="8" w:space="0" w:color="auto"/>
              <w:bottom w:val="single" w:sz="8" w:space="0" w:color="auto"/>
              <w:right w:val="single" w:sz="8" w:space="0" w:color="000000"/>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В т.ч. в интер-акт. ф.</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lang w:eastAsia="en-US"/>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i/>
                <w:iCs/>
                <w:sz w:val="24"/>
                <w:szCs w:val="24"/>
                <w:lang w:eastAsia="en-US"/>
              </w:rPr>
            </w:pPr>
            <w:r w:rsidRPr="00E75EAA">
              <w:rPr>
                <w:i/>
                <w:iCs/>
                <w:sz w:val="24"/>
                <w:szCs w:val="24"/>
              </w:rPr>
              <w:t>0</w:t>
            </w:r>
          </w:p>
        </w:tc>
        <w:tc>
          <w:tcPr>
            <w:tcW w:w="680" w:type="dxa"/>
            <w:tcBorders>
              <w:bottom w:val="single" w:sz="8" w:space="0" w:color="auto"/>
              <w:right w:val="single" w:sz="8" w:space="0" w:color="auto"/>
            </w:tcBorders>
            <w:shd w:val="clear" w:color="auto" w:fill="F2F2F2"/>
            <w:vAlign w:val="center"/>
            <w:hideMark/>
          </w:tcPr>
          <w:p w:rsidR="0022495E" w:rsidRPr="00E75EAA" w:rsidRDefault="00F76E3A" w:rsidP="000654E3">
            <w:pPr>
              <w:jc w:val="center"/>
              <w:rPr>
                <w:i/>
                <w:iCs/>
                <w:sz w:val="24"/>
                <w:szCs w:val="24"/>
                <w:lang w:eastAsia="en-US"/>
              </w:rPr>
            </w:pPr>
            <w:r>
              <w:rPr>
                <w:i/>
                <w:iCs/>
                <w:sz w:val="24"/>
                <w:szCs w:val="24"/>
              </w:rPr>
              <w:t>2</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22495E" w:rsidP="000654E3">
            <w:pPr>
              <w:jc w:val="center"/>
              <w:rPr>
                <w:b/>
                <w:bCs/>
                <w:i/>
                <w:iCs/>
                <w:sz w:val="24"/>
                <w:szCs w:val="24"/>
                <w:lang w:eastAsia="en-US"/>
              </w:rPr>
            </w:pPr>
            <w:r>
              <w:rPr>
                <w:b/>
                <w:bCs/>
                <w:i/>
                <w:iCs/>
                <w:sz w:val="24"/>
                <w:szCs w:val="24"/>
              </w:rPr>
              <w:t>4</w:t>
            </w:r>
          </w:p>
        </w:tc>
      </w:tr>
      <w:tr w:rsidR="0022495E" w:rsidRPr="00E75EAA" w:rsidTr="000654E3">
        <w:trPr>
          <w:trHeight w:val="810"/>
          <w:jc w:val="center"/>
        </w:trPr>
        <w:tc>
          <w:tcPr>
            <w:tcW w:w="5580" w:type="dxa"/>
            <w:tcBorders>
              <w:left w:val="single" w:sz="8" w:space="0" w:color="auto"/>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r w:rsidRPr="00E75EAA">
              <w:rPr>
                <w:sz w:val="24"/>
                <w:szCs w:val="24"/>
              </w:rPr>
              <w:t>Контроль (</w:t>
            </w:r>
            <w:r w:rsidR="00816754">
              <w:rPr>
                <w:sz w:val="24"/>
                <w:szCs w:val="24"/>
              </w:rPr>
              <w:t>зачет</w:t>
            </w:r>
            <w:r w:rsidRPr="00E75EAA">
              <w:rPr>
                <w:sz w:val="24"/>
                <w:szCs w:val="24"/>
              </w:rPr>
              <w:t>)</w:t>
            </w:r>
          </w:p>
        </w:tc>
        <w:tc>
          <w:tcPr>
            <w:tcW w:w="46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112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sz w:val="24"/>
                <w:szCs w:val="24"/>
                <w:lang w:eastAsia="en-US"/>
              </w:rPr>
            </w:pPr>
            <w:r w:rsidRPr="00E75EAA">
              <w:rPr>
                <w:sz w:val="24"/>
                <w:szCs w:val="24"/>
              </w:rPr>
              <w:t> </w:t>
            </w:r>
          </w:p>
        </w:tc>
        <w:tc>
          <w:tcPr>
            <w:tcW w:w="780" w:type="dxa"/>
            <w:tcBorders>
              <w:bottom w:val="single" w:sz="8" w:space="0" w:color="auto"/>
              <w:right w:val="single" w:sz="8" w:space="0" w:color="auto"/>
            </w:tcBorders>
            <w:vAlign w:val="center"/>
            <w:hideMark/>
          </w:tcPr>
          <w:p w:rsidR="0022495E" w:rsidRPr="00E75EAA" w:rsidRDefault="00F76E3A" w:rsidP="000654E3">
            <w:pPr>
              <w:jc w:val="center"/>
              <w:rPr>
                <w:b/>
                <w:bCs/>
                <w:sz w:val="24"/>
                <w:szCs w:val="24"/>
                <w:lang w:eastAsia="en-US"/>
              </w:rPr>
            </w:pPr>
            <w:r>
              <w:rPr>
                <w:b/>
                <w:bCs/>
                <w:sz w:val="24"/>
                <w:szCs w:val="24"/>
              </w:rPr>
              <w:t>4</w:t>
            </w:r>
          </w:p>
        </w:tc>
      </w:tr>
      <w:tr w:rsidR="0022495E" w:rsidRPr="00E75EAA" w:rsidTr="000654E3">
        <w:trPr>
          <w:trHeight w:val="810"/>
          <w:jc w:val="center"/>
        </w:trPr>
        <w:tc>
          <w:tcPr>
            <w:tcW w:w="5580" w:type="dxa"/>
            <w:tcBorders>
              <w:left w:val="single" w:sz="8" w:space="0" w:color="auto"/>
              <w:bottom w:val="single" w:sz="8" w:space="0" w:color="auto"/>
              <w:right w:val="single" w:sz="8" w:space="0" w:color="auto"/>
            </w:tcBorders>
            <w:vAlign w:val="center"/>
            <w:hideMark/>
          </w:tcPr>
          <w:p w:rsidR="0022495E" w:rsidRPr="00E75EAA" w:rsidRDefault="0022495E" w:rsidP="00816754">
            <w:pPr>
              <w:jc w:val="center"/>
              <w:rPr>
                <w:sz w:val="24"/>
                <w:szCs w:val="24"/>
                <w:lang w:eastAsia="en-US"/>
              </w:rPr>
            </w:pPr>
            <w:r w:rsidRPr="00E75EAA">
              <w:rPr>
                <w:sz w:val="24"/>
                <w:szCs w:val="24"/>
              </w:rPr>
              <w:t xml:space="preserve">Итого с </w:t>
            </w:r>
            <w:r w:rsidR="00816754">
              <w:rPr>
                <w:sz w:val="24"/>
                <w:szCs w:val="24"/>
              </w:rPr>
              <w:t>зачетом</w:t>
            </w:r>
          </w:p>
        </w:tc>
        <w:tc>
          <w:tcPr>
            <w:tcW w:w="900" w:type="dxa"/>
            <w:gridSpan w:val="2"/>
            <w:tcBorders>
              <w:top w:val="single" w:sz="8" w:space="0" w:color="auto"/>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680" w:type="dxa"/>
            <w:tcBorders>
              <w:bottom w:val="single" w:sz="8" w:space="0" w:color="auto"/>
              <w:right w:val="single" w:sz="8" w:space="0" w:color="auto"/>
            </w:tcBorders>
            <w:shd w:val="clear" w:color="auto" w:fill="595959"/>
            <w:vAlign w:val="center"/>
            <w:hideMark/>
          </w:tcPr>
          <w:p w:rsidR="0022495E" w:rsidRPr="00E75EAA" w:rsidRDefault="0022495E" w:rsidP="000654E3">
            <w:pPr>
              <w:jc w:val="center"/>
              <w:rPr>
                <w:i/>
                <w:iCs/>
                <w:sz w:val="24"/>
                <w:szCs w:val="24"/>
                <w:lang w:eastAsia="en-US"/>
              </w:rPr>
            </w:pPr>
            <w:r w:rsidRPr="00E75EAA">
              <w:rPr>
                <w:i/>
                <w:iCs/>
                <w:sz w:val="24"/>
                <w:szCs w:val="24"/>
              </w:rPr>
              <w:t> </w:t>
            </w:r>
          </w:p>
        </w:tc>
        <w:tc>
          <w:tcPr>
            <w:tcW w:w="780" w:type="dxa"/>
            <w:tcBorders>
              <w:bottom w:val="single" w:sz="8" w:space="0" w:color="auto"/>
              <w:right w:val="single" w:sz="8" w:space="0" w:color="auto"/>
            </w:tcBorders>
            <w:shd w:val="clear" w:color="auto" w:fill="F2F2F2"/>
            <w:vAlign w:val="center"/>
            <w:hideMark/>
          </w:tcPr>
          <w:p w:rsidR="0022495E" w:rsidRPr="00E75EAA" w:rsidRDefault="00816754" w:rsidP="000654E3">
            <w:pPr>
              <w:jc w:val="center"/>
              <w:rPr>
                <w:b/>
                <w:bCs/>
                <w:i/>
                <w:iCs/>
                <w:sz w:val="24"/>
                <w:szCs w:val="24"/>
                <w:lang w:eastAsia="en-US"/>
              </w:rPr>
            </w:pPr>
            <w:r>
              <w:rPr>
                <w:b/>
                <w:bCs/>
                <w:i/>
                <w:iCs/>
                <w:sz w:val="24"/>
                <w:szCs w:val="24"/>
              </w:rPr>
              <w:t>72</w:t>
            </w:r>
          </w:p>
        </w:tc>
      </w:tr>
    </w:tbl>
    <w:p w:rsidR="0031660F" w:rsidRDefault="0031660F" w:rsidP="0042546B">
      <w:pPr>
        <w:ind w:firstLine="709"/>
        <w:jc w:val="both"/>
        <w:rPr>
          <w:b/>
          <w:i/>
          <w:sz w:val="16"/>
          <w:szCs w:val="16"/>
        </w:rPr>
      </w:pPr>
    </w:p>
    <w:p w:rsidR="0042546B" w:rsidRPr="00524DE4" w:rsidRDefault="0042546B" w:rsidP="0042546B">
      <w:pPr>
        <w:ind w:firstLine="709"/>
        <w:jc w:val="both"/>
        <w:rPr>
          <w:b/>
          <w:i/>
          <w:sz w:val="16"/>
          <w:szCs w:val="16"/>
        </w:rPr>
      </w:pPr>
      <w:r w:rsidRPr="00524DE4">
        <w:rPr>
          <w:b/>
          <w:i/>
          <w:sz w:val="16"/>
          <w:szCs w:val="16"/>
        </w:rPr>
        <w:t>* Примечания:</w:t>
      </w:r>
    </w:p>
    <w:p w:rsidR="0042546B" w:rsidRPr="00524DE4" w:rsidRDefault="0042546B" w:rsidP="0042546B">
      <w:pPr>
        <w:ind w:firstLine="709"/>
        <w:jc w:val="both"/>
        <w:rPr>
          <w:b/>
          <w:sz w:val="16"/>
          <w:szCs w:val="16"/>
        </w:rPr>
      </w:pPr>
      <w:r w:rsidRPr="00524DE4">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в части рабочей программы дисциплины </w:t>
      </w:r>
      <w:r w:rsidRPr="00524DE4">
        <w:rPr>
          <w:b/>
          <w:sz w:val="16"/>
          <w:szCs w:val="16"/>
        </w:rPr>
        <w:t>«</w:t>
      </w:r>
      <w:r w:rsidR="00753EC4">
        <w:rPr>
          <w:b/>
          <w:sz w:val="16"/>
          <w:szCs w:val="16"/>
        </w:rPr>
        <w:t>Лингвистический анализ текста</w:t>
      </w:r>
      <w:r w:rsidRPr="00524DE4">
        <w:rPr>
          <w:b/>
          <w:sz w:val="16"/>
          <w:szCs w:val="16"/>
        </w:rPr>
        <w:t>»</w:t>
      </w:r>
      <w:r w:rsidRPr="00524DE4">
        <w:rPr>
          <w:sz w:val="16"/>
          <w:szCs w:val="16"/>
        </w:rPr>
        <w:t xml:space="preserve">  согласно требованиям </w:t>
      </w:r>
      <w:r w:rsidRPr="00524DE4">
        <w:rPr>
          <w:b/>
          <w:sz w:val="16"/>
          <w:szCs w:val="16"/>
        </w:rPr>
        <w:t>частей 3-5 статьи 13, статьи 30, пункта 3 части 1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пунктов 16, 38</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w:t>
      </w:r>
      <w:r>
        <w:rPr>
          <w:sz w:val="16"/>
          <w:szCs w:val="16"/>
        </w:rPr>
        <w:t xml:space="preserve"> </w:t>
      </w:r>
      <w:r w:rsidRPr="00524DE4">
        <w:rPr>
          <w:sz w:val="16"/>
          <w:szCs w:val="16"/>
        </w:rPr>
        <w:t>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w:t>
      </w:r>
      <w:r>
        <w:rPr>
          <w:sz w:val="16"/>
          <w:szCs w:val="16"/>
        </w:rPr>
        <w:t xml:space="preserve"> </w:t>
      </w:r>
      <w:r w:rsidRPr="00524DE4">
        <w:rPr>
          <w:sz w:val="16"/>
          <w:szCs w:val="16"/>
        </w:rPr>
        <w:t>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42546B" w:rsidRPr="00524DE4" w:rsidRDefault="0042546B" w:rsidP="0042546B">
      <w:pPr>
        <w:ind w:firstLine="709"/>
        <w:jc w:val="both"/>
        <w:rPr>
          <w:b/>
          <w:sz w:val="16"/>
          <w:szCs w:val="16"/>
        </w:rPr>
      </w:pPr>
      <w:r w:rsidRPr="00524DE4">
        <w:rPr>
          <w:b/>
          <w:sz w:val="16"/>
          <w:szCs w:val="16"/>
        </w:rPr>
        <w:t>б) Для обучающихся с ограниченными возможностями здоровья и инвалидов:</w:t>
      </w:r>
    </w:p>
    <w:p w:rsidR="0042546B" w:rsidRPr="00524DE4" w:rsidRDefault="0042546B" w:rsidP="0042546B">
      <w:pPr>
        <w:ind w:firstLine="709"/>
        <w:jc w:val="both"/>
        <w:rPr>
          <w:sz w:val="16"/>
          <w:szCs w:val="16"/>
        </w:rPr>
      </w:pPr>
      <w:r w:rsidRPr="00524DE4">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524DE4">
        <w:rPr>
          <w:b/>
          <w:sz w:val="16"/>
          <w:szCs w:val="16"/>
        </w:rPr>
        <w:t>статьи 79</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раздела III</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xml:space="preserve">, регистрационный № 47415), Федеральными и локальными нормативными актами, Уставом Академии образовательная организация устанавливает конкретное </w:t>
      </w:r>
      <w:r w:rsidRPr="00524DE4">
        <w:rPr>
          <w:sz w:val="16"/>
          <w:szCs w:val="16"/>
        </w:rPr>
        <w:lastRenderedPageBreak/>
        <w:t>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524DE4">
        <w:rPr>
          <w:b/>
          <w:i/>
          <w:sz w:val="16"/>
          <w:szCs w:val="16"/>
        </w:rPr>
        <w:t>при наличии факта зачисления таких обучающихся с учетом конкретных нозологий</w:t>
      </w:r>
      <w:r w:rsidRPr="00524DE4">
        <w:rPr>
          <w:sz w:val="16"/>
          <w:szCs w:val="16"/>
        </w:rPr>
        <w:t>).</w:t>
      </w:r>
    </w:p>
    <w:p w:rsidR="0042546B" w:rsidRPr="00524DE4" w:rsidRDefault="0042546B" w:rsidP="0042546B">
      <w:pPr>
        <w:ind w:firstLine="709"/>
        <w:jc w:val="both"/>
        <w:rPr>
          <w:b/>
          <w:sz w:val="16"/>
          <w:szCs w:val="16"/>
        </w:rPr>
      </w:pPr>
      <w:r w:rsidRPr="00524DE4">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2546B" w:rsidRPr="00524DE4" w:rsidRDefault="0042546B" w:rsidP="0042546B">
      <w:pPr>
        <w:ind w:firstLine="709"/>
        <w:jc w:val="both"/>
        <w:rPr>
          <w:sz w:val="16"/>
          <w:szCs w:val="16"/>
        </w:rPr>
      </w:pPr>
      <w:r w:rsidRPr="00524DE4">
        <w:rPr>
          <w:sz w:val="16"/>
          <w:szCs w:val="16"/>
        </w:rPr>
        <w:t xml:space="preserve">При разработке образовательной программы высшего образования согласно требованиями </w:t>
      </w:r>
      <w:r w:rsidRPr="00524DE4">
        <w:rPr>
          <w:b/>
          <w:sz w:val="16"/>
          <w:szCs w:val="16"/>
        </w:rPr>
        <w:t xml:space="preserve">частей 3-5 статьи 13, статьи 30, пункта 3 части 1 статьи 34 </w:t>
      </w:r>
      <w:r w:rsidRPr="00524DE4">
        <w:rPr>
          <w:sz w:val="16"/>
          <w:szCs w:val="16"/>
        </w:rPr>
        <w:t xml:space="preserve">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20</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 xml:space="preserve">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524DE4">
        <w:rPr>
          <w:b/>
          <w:sz w:val="16"/>
          <w:szCs w:val="16"/>
        </w:rPr>
        <w:t>частью 5 статьи 5</w:t>
      </w:r>
      <w:r w:rsidRPr="00524DE4">
        <w:rPr>
          <w:sz w:val="16"/>
          <w:szCs w:val="16"/>
        </w:rPr>
        <w:t xml:space="preserve"> Федерального закона </w:t>
      </w:r>
      <w:r w:rsidRPr="00524DE4">
        <w:rPr>
          <w:b/>
          <w:sz w:val="16"/>
          <w:szCs w:val="16"/>
        </w:rPr>
        <w:t>от 05.05.2014 № 84-ФЗ</w:t>
      </w:r>
      <w:r w:rsidRPr="00524DE4">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r>
        <w:rPr>
          <w:sz w:val="16"/>
          <w:szCs w:val="16"/>
        </w:rPr>
        <w:t xml:space="preserve"> </w:t>
      </w:r>
      <w:r w:rsidRPr="00524DE4">
        <w:rPr>
          <w:sz w:val="16"/>
          <w:szCs w:val="16"/>
        </w:rPr>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w:t>
      </w:r>
      <w:r>
        <w:rPr>
          <w:sz w:val="16"/>
          <w:szCs w:val="16"/>
        </w:rPr>
        <w:t>уча</w:t>
      </w:r>
      <w:r w:rsidRPr="00524DE4">
        <w:rPr>
          <w:sz w:val="16"/>
          <w:szCs w:val="16"/>
        </w:rPr>
        <w:t>ющегося).</w:t>
      </w:r>
    </w:p>
    <w:p w:rsidR="0042546B" w:rsidRPr="00524DE4" w:rsidRDefault="0042546B" w:rsidP="0042546B">
      <w:pPr>
        <w:ind w:firstLine="709"/>
        <w:jc w:val="both"/>
        <w:rPr>
          <w:b/>
          <w:sz w:val="16"/>
          <w:szCs w:val="16"/>
        </w:rPr>
      </w:pPr>
      <w:r w:rsidRPr="00524DE4">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42546B" w:rsidRPr="0042546B" w:rsidRDefault="0042546B" w:rsidP="0042546B">
      <w:pPr>
        <w:ind w:firstLine="709"/>
        <w:jc w:val="both"/>
        <w:rPr>
          <w:sz w:val="16"/>
          <w:szCs w:val="16"/>
        </w:rPr>
      </w:pPr>
      <w:r w:rsidRPr="00524DE4">
        <w:rPr>
          <w:sz w:val="16"/>
          <w:szCs w:val="16"/>
        </w:rPr>
        <w:t>При разработке образовательной программы высшего образования согласно требованиям</w:t>
      </w:r>
      <w:r>
        <w:rPr>
          <w:sz w:val="16"/>
          <w:szCs w:val="16"/>
        </w:rPr>
        <w:t xml:space="preserve"> </w:t>
      </w:r>
      <w:r w:rsidRPr="00524DE4">
        <w:rPr>
          <w:b/>
          <w:sz w:val="16"/>
          <w:szCs w:val="16"/>
        </w:rPr>
        <w:t>пункта 9 части 1 статьи 33, части 3 статьи 34</w:t>
      </w:r>
      <w:r w:rsidRPr="00524DE4">
        <w:rPr>
          <w:sz w:val="16"/>
          <w:szCs w:val="16"/>
        </w:rPr>
        <w:t xml:space="preserve"> Федерального закона Российской Федерации </w:t>
      </w:r>
      <w:r w:rsidRPr="00524DE4">
        <w:rPr>
          <w:b/>
          <w:sz w:val="16"/>
          <w:szCs w:val="16"/>
        </w:rPr>
        <w:t>от 29.12.2012 № 273-ФЗ</w:t>
      </w:r>
      <w:r w:rsidRPr="00524DE4">
        <w:rPr>
          <w:sz w:val="16"/>
          <w:szCs w:val="16"/>
        </w:rPr>
        <w:t xml:space="preserve"> «Об образовании в Российской Федерации»; </w:t>
      </w:r>
      <w:r w:rsidRPr="00524DE4">
        <w:rPr>
          <w:b/>
          <w:sz w:val="16"/>
          <w:szCs w:val="16"/>
        </w:rPr>
        <w:t>пункта 43</w:t>
      </w:r>
      <w:r w:rsidRPr="00524DE4">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w:t>
      </w:r>
      <w:r w:rsidR="00E80281">
        <w:rPr>
          <w:sz w:val="16"/>
          <w:szCs w:val="16"/>
        </w:rPr>
        <w:t>7</w:t>
      </w:r>
      <w:r w:rsidRPr="00524DE4">
        <w:rPr>
          <w:sz w:val="16"/>
          <w:szCs w:val="16"/>
        </w:rPr>
        <w:t>,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r>
        <w:rPr>
          <w:sz w:val="16"/>
          <w:szCs w:val="16"/>
        </w:rPr>
        <w:t xml:space="preserve"> </w:t>
      </w:r>
      <w:r w:rsidRPr="00524DE4">
        <w:rPr>
          <w:sz w:val="16"/>
          <w:szCs w:val="16"/>
        </w:rPr>
        <w:t>образовательная организация устанавливает</w:t>
      </w:r>
      <w:r>
        <w:rPr>
          <w:sz w:val="16"/>
          <w:szCs w:val="16"/>
        </w:rPr>
        <w:t xml:space="preserve"> </w:t>
      </w:r>
      <w:r w:rsidRPr="00524DE4">
        <w:rPr>
          <w:sz w:val="16"/>
          <w:szCs w:val="16"/>
        </w:rPr>
        <w:t>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w:t>
      </w:r>
      <w:r>
        <w:rPr>
          <w:sz w:val="16"/>
          <w:szCs w:val="16"/>
        </w:rPr>
        <w:t>ом образовательной организации.</w:t>
      </w:r>
    </w:p>
    <w:p w:rsidR="003A71E4" w:rsidRPr="00731E98" w:rsidRDefault="007F4B97" w:rsidP="00731E98">
      <w:pPr>
        <w:tabs>
          <w:tab w:val="left" w:pos="900"/>
        </w:tabs>
        <w:ind w:firstLine="709"/>
        <w:jc w:val="both"/>
        <w:rPr>
          <w:b/>
          <w:sz w:val="24"/>
          <w:szCs w:val="24"/>
        </w:rPr>
      </w:pPr>
      <w:r w:rsidRPr="00731E98">
        <w:rPr>
          <w:b/>
          <w:sz w:val="24"/>
          <w:szCs w:val="24"/>
        </w:rPr>
        <w:t>5.</w:t>
      </w:r>
      <w:r w:rsidR="00114770" w:rsidRPr="00731E98">
        <w:rPr>
          <w:b/>
          <w:sz w:val="24"/>
          <w:szCs w:val="24"/>
        </w:rPr>
        <w:t>3</w:t>
      </w:r>
      <w:r w:rsidRPr="00731E98">
        <w:rPr>
          <w:b/>
          <w:sz w:val="24"/>
          <w:szCs w:val="24"/>
        </w:rPr>
        <w:t xml:space="preserve"> Содержание дисциплины</w:t>
      </w:r>
    </w:p>
    <w:p w:rsidR="00596947" w:rsidRDefault="00596947" w:rsidP="00805AB1">
      <w:pPr>
        <w:ind w:left="360"/>
        <w:jc w:val="both"/>
        <w:rPr>
          <w:b/>
          <w:sz w:val="24"/>
          <w:szCs w:val="24"/>
        </w:rPr>
      </w:pPr>
    </w:p>
    <w:p w:rsidR="000C6EC9" w:rsidRPr="00E75EAA" w:rsidRDefault="000C6EC9" w:rsidP="000C6EC9">
      <w:pPr>
        <w:ind w:right="162"/>
        <w:jc w:val="both"/>
        <w:rPr>
          <w:sz w:val="24"/>
          <w:szCs w:val="24"/>
        </w:rPr>
      </w:pPr>
      <w:r w:rsidRPr="00E75EAA">
        <w:rPr>
          <w:sz w:val="24"/>
          <w:szCs w:val="24"/>
        </w:rPr>
        <w:t xml:space="preserve">Раздел 1 </w:t>
      </w:r>
    </w:p>
    <w:p w:rsidR="000C6EC9" w:rsidRPr="00E75EAA" w:rsidRDefault="000C6EC9" w:rsidP="000C6EC9">
      <w:pPr>
        <w:ind w:right="162"/>
        <w:jc w:val="both"/>
        <w:rPr>
          <w:b/>
          <w:sz w:val="24"/>
          <w:szCs w:val="24"/>
        </w:rPr>
      </w:pPr>
      <w:r w:rsidRPr="00E75EAA">
        <w:rPr>
          <w:b/>
          <w:sz w:val="24"/>
          <w:szCs w:val="24"/>
        </w:rPr>
        <w:t xml:space="preserve">Тема № 1. Художественная речь и художественный текст </w:t>
      </w:r>
    </w:p>
    <w:p w:rsidR="000C6EC9" w:rsidRPr="00E75EAA" w:rsidRDefault="000C6EC9" w:rsidP="000C6EC9">
      <w:pPr>
        <w:ind w:right="162"/>
        <w:jc w:val="both"/>
        <w:rPr>
          <w:sz w:val="24"/>
          <w:szCs w:val="24"/>
        </w:rPr>
      </w:pPr>
      <w:r w:rsidRPr="00E75EAA">
        <w:rPr>
          <w:sz w:val="24"/>
          <w:szCs w:val="24"/>
        </w:rPr>
        <w:t xml:space="preserve">Художественная речь как воплощение литературно-художественного стиля: Понятие художественной речи. Её основные качества. Теория художественной речи В. В. Виноградова. Художественный текст как лингвистический феномен: Определение текста. Текст как структура. Категории художественного  текста. Образ автора как конституирующая категория художественного текста. Описательный, типологический и диахронический  аспекты категории образа автора. Структурные параметры категории образа автора. Понятие повествователя и позиций повествователя в художественном тексте. Локальная позиция. Эпистемическая позиция. Оценочная позиция повествователя. </w:t>
      </w:r>
    </w:p>
    <w:p w:rsidR="000C6EC9" w:rsidRPr="00E75EAA" w:rsidRDefault="000C6EC9" w:rsidP="000C6EC9">
      <w:pPr>
        <w:ind w:right="162"/>
        <w:jc w:val="both"/>
        <w:rPr>
          <w:sz w:val="24"/>
          <w:szCs w:val="24"/>
        </w:rPr>
      </w:pPr>
    </w:p>
    <w:p w:rsidR="000C6EC9" w:rsidRPr="00E75EAA" w:rsidRDefault="000C6EC9" w:rsidP="000C6EC9">
      <w:pPr>
        <w:ind w:right="162"/>
        <w:jc w:val="both"/>
        <w:rPr>
          <w:sz w:val="24"/>
          <w:szCs w:val="24"/>
        </w:rPr>
      </w:pPr>
      <w:r w:rsidRPr="00E75EAA">
        <w:rPr>
          <w:b/>
          <w:sz w:val="24"/>
          <w:szCs w:val="24"/>
        </w:rPr>
        <w:t>Тема № 2. Задачи научного лингвистического анализа, принципы и пути его осуществления</w:t>
      </w:r>
      <w:r w:rsidRPr="00E75EAA">
        <w:rPr>
          <w:sz w:val="24"/>
          <w:szCs w:val="24"/>
        </w:rPr>
        <w:t>: Виды лингвистического анализа художественного текста.  Обусловленность механизма анализа художественного текста его целью и задачами. «Микроскопический» анализ В.В. Виноградова, структурно-семиотический и интертекстуальный подходы к анализу художественного текста. Концептологический анализ художественного текста как путь исследования языковой личности автора. Лингвостилистический анализ как метод постижения идейно-эстетической сущности художественного произведения и как метод выявления идиостиля писателя. Теория речевых жанров и художественный текст: Понятие жанра в филологической науке. Учение о речевых жанрах М.М. Бахтина. Понятие речевого жанра в современной филологии. Жанровая специфика произведения как основание для подхода к лингвостилистическому анализу художественного текста.</w:t>
      </w:r>
    </w:p>
    <w:p w:rsidR="000C6EC9" w:rsidRPr="00E75EAA" w:rsidRDefault="000C6EC9" w:rsidP="000C6EC9">
      <w:pPr>
        <w:ind w:right="162"/>
        <w:jc w:val="both"/>
        <w:rPr>
          <w:b/>
          <w:sz w:val="24"/>
          <w:szCs w:val="24"/>
        </w:rPr>
      </w:pPr>
    </w:p>
    <w:p w:rsidR="000C6EC9" w:rsidRPr="00E75EAA" w:rsidRDefault="000C6EC9" w:rsidP="000C6EC9">
      <w:pPr>
        <w:ind w:right="162"/>
        <w:jc w:val="both"/>
        <w:rPr>
          <w:sz w:val="24"/>
          <w:szCs w:val="24"/>
        </w:rPr>
      </w:pPr>
      <w:r w:rsidRPr="00E75EAA">
        <w:rPr>
          <w:b/>
          <w:sz w:val="24"/>
          <w:szCs w:val="24"/>
        </w:rPr>
        <w:t>Тема № 3. Структура целостного лингвостилистического анализа художественного текста:</w:t>
      </w:r>
      <w:r w:rsidRPr="00E75EAA">
        <w:rPr>
          <w:sz w:val="24"/>
          <w:szCs w:val="24"/>
        </w:rPr>
        <w:t xml:space="preserve"> Три уровня лингвостилистического анализа художественного текста Лингвистическое  и историко-культурное комментирование как способ уяснения содержания текста, </w:t>
      </w:r>
      <w:r w:rsidRPr="00E75EAA">
        <w:rPr>
          <w:sz w:val="24"/>
          <w:szCs w:val="24"/>
        </w:rPr>
        <w:lastRenderedPageBreak/>
        <w:t>лингвистическое толкование как способ выявления системы изобразительно-выразительных средств текста, лингвопоэтическое толкование как способ раскрытия смысла текста. Лексико-фразеологическая система и художественный текст. Фоновое знание и художественный текст. Установление стилевой доминанты текста. Композиция текста и основные схемы выдвижения: конвергенция, сцепление, обманутое ожидание. Образы-символы и их отражение в тексте. Ключевые слова и их текстообразующая функция. Целостный анализ поэтического текста Ритм и рифма. Аллитерация и ассонанс. Фоносемантика. Стилистические фигуры в поэтическом тексте.</w:t>
      </w:r>
    </w:p>
    <w:p w:rsidR="000C6EC9" w:rsidRPr="00E75EAA" w:rsidRDefault="000C6EC9" w:rsidP="000C6EC9">
      <w:pPr>
        <w:ind w:right="162"/>
        <w:jc w:val="both"/>
        <w:rPr>
          <w:b/>
          <w:sz w:val="24"/>
          <w:szCs w:val="24"/>
        </w:rPr>
      </w:pPr>
    </w:p>
    <w:p w:rsidR="000C6EC9" w:rsidRPr="00E75EAA" w:rsidRDefault="000C6EC9" w:rsidP="000C6EC9">
      <w:pPr>
        <w:ind w:right="162"/>
        <w:jc w:val="both"/>
        <w:rPr>
          <w:sz w:val="24"/>
          <w:szCs w:val="24"/>
        </w:rPr>
      </w:pPr>
      <w:r w:rsidRPr="00E75EAA">
        <w:rPr>
          <w:b/>
          <w:sz w:val="24"/>
          <w:szCs w:val="24"/>
        </w:rPr>
        <w:t>Тема № 4. Обучение лингвостилистическому анализу художественного текста в школе и вузе</w:t>
      </w:r>
      <w:r w:rsidRPr="00E75EAA">
        <w:rPr>
          <w:sz w:val="24"/>
          <w:szCs w:val="24"/>
        </w:rPr>
        <w:t>: Принципы учебного анализа художественного текста: Соблюдение принципа опоры на базовые знания, принципа междисциплинарной связи в курсе учебного лингвостилистического анализа художественного текста, принципа рационального объема анализируемых текстов. Частные методики учебного анализа художественного текста в школе. Поэтапное обучение  школьников лингвостилистическому анализу художественного текста: от слова  к тексту, от текста к подтексту. Проблемный анализ объемных прозаических текстов. Проекционный анализ художественных текстов (на примере поэтического творчества).</w:t>
      </w:r>
    </w:p>
    <w:p w:rsidR="000C6EC9" w:rsidRPr="00E75EAA" w:rsidRDefault="000C6EC9" w:rsidP="000C6EC9">
      <w:pPr>
        <w:ind w:right="162"/>
        <w:jc w:val="both"/>
        <w:rPr>
          <w:b/>
          <w:sz w:val="24"/>
          <w:szCs w:val="24"/>
        </w:rPr>
      </w:pPr>
    </w:p>
    <w:p w:rsidR="000C6EC9" w:rsidRPr="00E75EAA" w:rsidRDefault="000C6EC9" w:rsidP="000C6EC9">
      <w:pPr>
        <w:ind w:right="162"/>
        <w:jc w:val="both"/>
        <w:rPr>
          <w:sz w:val="24"/>
          <w:szCs w:val="24"/>
        </w:rPr>
      </w:pPr>
      <w:r w:rsidRPr="00E75EAA">
        <w:rPr>
          <w:b/>
          <w:sz w:val="24"/>
          <w:szCs w:val="24"/>
        </w:rPr>
        <w:t>Тема № 5.Основные подходы к анализу текста:</w:t>
      </w:r>
      <w:r w:rsidRPr="00E75EAA">
        <w:rPr>
          <w:sz w:val="24"/>
          <w:szCs w:val="24"/>
        </w:rPr>
        <w:t xml:space="preserve"> лингвоцентрический, текстоцентрический, антропоцентрический (его направления: психолингвистическое, прагматическое, деривационное, коммуникативное, речеведческое), когнитивный, культурологический. Особенности лингвистического, литературоведческого и филологического типов анализа текста. </w:t>
      </w:r>
    </w:p>
    <w:p w:rsidR="000C6EC9" w:rsidRPr="00E75EAA" w:rsidRDefault="000C6EC9" w:rsidP="000C6EC9">
      <w:pPr>
        <w:ind w:right="162"/>
        <w:jc w:val="both"/>
        <w:rPr>
          <w:sz w:val="24"/>
          <w:szCs w:val="24"/>
        </w:rPr>
      </w:pPr>
      <w:r w:rsidRPr="00E75EAA">
        <w:rPr>
          <w:sz w:val="24"/>
          <w:szCs w:val="24"/>
        </w:rPr>
        <w:t xml:space="preserve">Текст как объект лингвистического анализа. Определения текста, предложенные И.Р. Гальпериным, Л.Г. Бабенко, З.Я. Тураевой, Н.Д. Зарубиной, М.И. Гореликовой, Д.М. Магомедовой, Т.В. Матвеевой, А.Ф. Папиной, В.Г. Адмони, Л.Н. Мурзина, Л.В. Сахарного, Г.Я. Солганика, Ю.А. Сорокина, Н.С. Болотновой, В.П. Белянина и др.. Устный и письменный статусы текста. </w:t>
      </w:r>
    </w:p>
    <w:p w:rsidR="000C6EC9" w:rsidRPr="00E75EAA" w:rsidRDefault="000C6EC9" w:rsidP="000C6EC9">
      <w:pPr>
        <w:ind w:right="162"/>
        <w:jc w:val="both"/>
        <w:rPr>
          <w:sz w:val="24"/>
          <w:szCs w:val="24"/>
        </w:rPr>
      </w:pPr>
      <w:r w:rsidRPr="00E75EAA">
        <w:rPr>
          <w:sz w:val="24"/>
          <w:szCs w:val="24"/>
        </w:rPr>
        <w:t xml:space="preserve">Понятие художественного текста. Сверхтекст. Единицы текста, со-ответствующие подходам к его изучению: функционально-лингвистический подход – фонема, морфема, лексема, словосочетание, предложение; текстовый подход – ССЦ; функционально-коммуникативный – информема, прагмема. Условия выделения ССЦ, его признаки. Основные текстообразующие признаки, выделяемые отечественными исследователями (целостность, связность, отдельность, завершенность). Критерии текстуальности, заявленные в зарубежной лингвистике текста (когезия, когерентность, интенциональность, воспринимаемость, информативность, ситуативность, интертекстуальность). Категории текста по И.Р. Гальперину: информативность (содержательно-фактуальная, содержательно-концептуальная, содержательно-подтекстовая типы информации), членимость (объемно-прагматическое и контекстно-вариативное членение текста; точка зрения Л.Г. Бабенко на структурную организацию текста: объемно-прагматическое, структурно-смысловое и контекстно-вариативное членение), когезия (внутритекстовые связи), континуум, автосемантия отрезков текста, ретроспекция и проспекция, модальность текста, интеграция и завершенность текста. </w:t>
      </w:r>
    </w:p>
    <w:p w:rsidR="000C6EC9" w:rsidRPr="00E75EAA" w:rsidRDefault="000C6EC9" w:rsidP="000C6EC9">
      <w:pPr>
        <w:ind w:right="162"/>
        <w:jc w:val="both"/>
        <w:rPr>
          <w:sz w:val="24"/>
          <w:szCs w:val="24"/>
        </w:rPr>
      </w:pPr>
      <w:r w:rsidRPr="00E75EAA">
        <w:rPr>
          <w:sz w:val="24"/>
          <w:szCs w:val="24"/>
        </w:rPr>
        <w:t xml:space="preserve">Основные свойства и категории текста, предложенные Л.Г. Бабенко: абсолютная антропоцентричность, социологичность, диалогичность, единство внешней и внутренней формы, развернутость и последовательность, статичность и динамичность, напряженность, эстетичность, интерпретируемость текста. Глобальные категории текста, предложенные А.Ф. Папиной: участники коммуникативного акта, событий, ситуаций; события, процессы, факты; время; художественное пространство; оценка. </w:t>
      </w:r>
    </w:p>
    <w:p w:rsidR="000C6EC9" w:rsidRPr="00E75EAA" w:rsidRDefault="000C6EC9" w:rsidP="000C6EC9">
      <w:pPr>
        <w:ind w:right="162"/>
        <w:jc w:val="both"/>
        <w:rPr>
          <w:sz w:val="24"/>
          <w:szCs w:val="24"/>
        </w:rPr>
      </w:pPr>
      <w:r w:rsidRPr="00E75EAA">
        <w:rPr>
          <w:sz w:val="24"/>
          <w:szCs w:val="24"/>
        </w:rPr>
        <w:t>Типологии текстов. Классификация текстов, предложенная Л.Г. Бабенко, как одна из самых полных и разработанных текстовых типологий. Типология текстов В.Г. Адмони. Ти</w:t>
      </w:r>
      <w:r w:rsidRPr="00E75EAA">
        <w:rPr>
          <w:sz w:val="24"/>
          <w:szCs w:val="24"/>
        </w:rPr>
        <w:lastRenderedPageBreak/>
        <w:t>пология художественных текстов В.П. Белянина.</w:t>
      </w:r>
    </w:p>
    <w:p w:rsidR="000C6EC9" w:rsidRPr="00E75EAA" w:rsidRDefault="000C6EC9" w:rsidP="000C6EC9">
      <w:pPr>
        <w:ind w:right="162"/>
        <w:jc w:val="both"/>
        <w:rPr>
          <w:sz w:val="24"/>
          <w:szCs w:val="24"/>
        </w:rPr>
      </w:pPr>
    </w:p>
    <w:p w:rsidR="000C6EC9" w:rsidRPr="00E75EAA" w:rsidRDefault="000C6EC9" w:rsidP="000C6EC9">
      <w:pPr>
        <w:ind w:right="162"/>
        <w:jc w:val="both"/>
        <w:rPr>
          <w:sz w:val="24"/>
          <w:szCs w:val="24"/>
        </w:rPr>
      </w:pPr>
      <w:r w:rsidRPr="00E75EAA">
        <w:rPr>
          <w:b/>
          <w:sz w:val="24"/>
          <w:szCs w:val="24"/>
        </w:rPr>
        <w:t>Тема № 6. Типы художественного пространства</w:t>
      </w:r>
      <w:r w:rsidRPr="00E75EAA">
        <w:rPr>
          <w:sz w:val="24"/>
          <w:szCs w:val="24"/>
        </w:rPr>
        <w:t xml:space="preserve">, выделяемые А.Ф. Папиной. Реальное пространство: объективно описанный мир (линейное и перспективное) и субъективно описанная действительность. Ир-реальное пространство: астральное, инфернальное, волшебное и фантастическое, зазеркалье, или параллельный мир, пространство сказки. Средства выражения локальности текста. Темпоральность текста (художественное время). Циклическое время, линейное время и время разом данное. Признаки реального времени (времени действительного мира). Особенности художественного времени (ахрония, проспекция и ретроспекция), сжатие, замедление (ретардация), дискретность). Средства выражения темпоральности текста. Тональность текста. Эмотивное пространство текста. Моно- и политональные тексты. Средства выражения тональности текста. Оценочность текста. Объективные и субъективные оценки (по А.Ф. Папиной). Разновидности субъективных оценок. Средства выражения оценочности текста. Семантическое пространство художественного текста. Понятие семантического пространства текста. Содержание и смысл текста. Подходы к изучению семантики текста. Типология текстовой семантики И.Я. Чернухиной. Целостность текста: основная мысль (идея), тема – подтемы – микротемы, концепт, ключевые слова, тематические группы слов. Формирование смысла текста. Анализ концептосферы текста. Позиция автора и позиция персонажа. </w:t>
      </w:r>
    </w:p>
    <w:p w:rsidR="00A04136" w:rsidRDefault="00A04136" w:rsidP="000C6EC9">
      <w:pPr>
        <w:tabs>
          <w:tab w:val="left" w:pos="900"/>
        </w:tabs>
        <w:jc w:val="both"/>
        <w:rPr>
          <w:b/>
          <w:bCs/>
          <w:sz w:val="24"/>
          <w:szCs w:val="24"/>
        </w:rPr>
      </w:pPr>
    </w:p>
    <w:p w:rsidR="000C6EC9" w:rsidRPr="00E75EAA" w:rsidRDefault="000C6EC9" w:rsidP="000C6EC9">
      <w:pPr>
        <w:tabs>
          <w:tab w:val="left" w:pos="900"/>
        </w:tabs>
        <w:jc w:val="both"/>
        <w:rPr>
          <w:b/>
          <w:bCs/>
          <w:sz w:val="24"/>
          <w:szCs w:val="24"/>
        </w:rPr>
      </w:pPr>
      <w:r w:rsidRPr="00E75EAA">
        <w:rPr>
          <w:b/>
          <w:bCs/>
          <w:sz w:val="24"/>
          <w:szCs w:val="24"/>
        </w:rPr>
        <w:t>Раздел 2.</w:t>
      </w:r>
    </w:p>
    <w:p w:rsidR="000C6EC9" w:rsidRPr="00E75EAA" w:rsidRDefault="000C6EC9" w:rsidP="000C6EC9">
      <w:pPr>
        <w:tabs>
          <w:tab w:val="left" w:pos="900"/>
        </w:tabs>
        <w:jc w:val="both"/>
        <w:rPr>
          <w:b/>
          <w:bCs/>
          <w:sz w:val="24"/>
          <w:szCs w:val="24"/>
        </w:rPr>
      </w:pPr>
      <w:r w:rsidRPr="00E75EAA">
        <w:rPr>
          <w:b/>
          <w:bCs/>
          <w:sz w:val="24"/>
          <w:szCs w:val="24"/>
        </w:rPr>
        <w:t xml:space="preserve">Тема № 7. Принципы учебного анализа художественного текста.   </w:t>
      </w:r>
    </w:p>
    <w:p w:rsidR="000C6EC9" w:rsidRPr="00E75EAA" w:rsidRDefault="000C6EC9" w:rsidP="000C6EC9">
      <w:pPr>
        <w:tabs>
          <w:tab w:val="left" w:pos="900"/>
        </w:tabs>
        <w:jc w:val="both"/>
        <w:rPr>
          <w:b/>
          <w:bCs/>
          <w:sz w:val="24"/>
          <w:szCs w:val="24"/>
        </w:rPr>
      </w:pPr>
      <w:r w:rsidRPr="00E75EAA">
        <w:rPr>
          <w:sz w:val="24"/>
          <w:szCs w:val="24"/>
        </w:rPr>
        <w:t>Соблюдение принципа опоры на базовые знания, принципа междисциплинарной связи в курсе учебного лингвостилистического анализа художественного текста, принципа рационального объема анализируемых текстов</w:t>
      </w:r>
    </w:p>
    <w:p w:rsidR="000C6EC9" w:rsidRPr="00E75EAA" w:rsidRDefault="000C6EC9" w:rsidP="000C6EC9">
      <w:pPr>
        <w:tabs>
          <w:tab w:val="left" w:pos="900"/>
        </w:tabs>
        <w:jc w:val="both"/>
        <w:rPr>
          <w:b/>
          <w:bCs/>
          <w:sz w:val="24"/>
          <w:szCs w:val="24"/>
        </w:rPr>
      </w:pPr>
      <w:r w:rsidRPr="00E75EAA">
        <w:rPr>
          <w:b/>
          <w:bCs/>
          <w:sz w:val="24"/>
          <w:szCs w:val="24"/>
        </w:rPr>
        <w:t xml:space="preserve">Тема № 8. Частные методики учебного анализа художественного текста в школе и в вузе.   </w:t>
      </w:r>
    </w:p>
    <w:p w:rsidR="000C6EC9" w:rsidRPr="00E75EAA" w:rsidRDefault="000C6EC9" w:rsidP="000C6EC9">
      <w:pPr>
        <w:jc w:val="both"/>
        <w:rPr>
          <w:sz w:val="24"/>
          <w:szCs w:val="24"/>
        </w:rPr>
      </w:pPr>
      <w:r w:rsidRPr="00E75EAA">
        <w:rPr>
          <w:sz w:val="24"/>
          <w:szCs w:val="24"/>
        </w:rPr>
        <w:t>Поэтапное обучение  школьников лингвостилистическому анализу художественного текста: от слова  к тексту, от текста к подтексту. Проблемный анализ объемных прозаических текстов. Проекционный анализ художественных текстов (на примере поэтического творчества).</w:t>
      </w:r>
    </w:p>
    <w:p w:rsidR="000C6EC9" w:rsidRPr="00E75EAA" w:rsidRDefault="000C6EC9" w:rsidP="000C6EC9">
      <w:pPr>
        <w:tabs>
          <w:tab w:val="left" w:pos="900"/>
        </w:tabs>
        <w:jc w:val="both"/>
        <w:rPr>
          <w:b/>
          <w:bCs/>
          <w:sz w:val="24"/>
          <w:szCs w:val="24"/>
        </w:rPr>
      </w:pPr>
    </w:p>
    <w:p w:rsidR="000C6EC9" w:rsidRPr="00E75EAA" w:rsidRDefault="000C6EC9" w:rsidP="000C6EC9">
      <w:pPr>
        <w:tabs>
          <w:tab w:val="left" w:pos="900"/>
        </w:tabs>
        <w:jc w:val="both"/>
        <w:rPr>
          <w:b/>
          <w:bCs/>
          <w:sz w:val="24"/>
          <w:szCs w:val="24"/>
        </w:rPr>
      </w:pPr>
      <w:r w:rsidRPr="00E75EAA">
        <w:rPr>
          <w:b/>
          <w:bCs/>
          <w:sz w:val="24"/>
          <w:szCs w:val="24"/>
        </w:rPr>
        <w:t xml:space="preserve">Тема № 9. Определения текста. Сверхтекст. Основные свойства и категории текста. </w:t>
      </w:r>
    </w:p>
    <w:p w:rsidR="000C6EC9" w:rsidRPr="00E75EAA" w:rsidRDefault="000C6EC9" w:rsidP="000C6EC9">
      <w:pPr>
        <w:ind w:right="162"/>
        <w:jc w:val="both"/>
        <w:rPr>
          <w:sz w:val="24"/>
          <w:szCs w:val="24"/>
        </w:rPr>
      </w:pPr>
      <w:r w:rsidRPr="00E75EAA">
        <w:rPr>
          <w:sz w:val="24"/>
          <w:szCs w:val="24"/>
        </w:rPr>
        <w:t>Понятие типа текста и экземпляра текста. Соотношение понятий тип, жанр и стиль текста. Традиционные классификации речевых произведений. Типология текстов В.Г. Адмони. Функционально -текстовая классификация. Фунционально-стилевая классификация текстов. Функционально-смысловые типы речи и текст. Коммуникативная классификация текстов (дискурсов). Типология художественных текстов. Диалог как особый тип текста. Понятие креолизованного текста</w:t>
      </w:r>
    </w:p>
    <w:p w:rsidR="000C6EC9" w:rsidRPr="00E75EAA" w:rsidRDefault="000C6EC9" w:rsidP="000C6EC9">
      <w:pPr>
        <w:tabs>
          <w:tab w:val="left" w:pos="900"/>
        </w:tabs>
        <w:jc w:val="both"/>
        <w:rPr>
          <w:b/>
          <w:bCs/>
          <w:sz w:val="24"/>
          <w:szCs w:val="24"/>
        </w:rPr>
      </w:pPr>
    </w:p>
    <w:p w:rsidR="000C6EC9" w:rsidRPr="00E75EAA" w:rsidRDefault="000C6EC9" w:rsidP="000C6EC9">
      <w:pPr>
        <w:tabs>
          <w:tab w:val="left" w:pos="900"/>
        </w:tabs>
        <w:jc w:val="both"/>
        <w:rPr>
          <w:b/>
          <w:bCs/>
          <w:sz w:val="24"/>
          <w:szCs w:val="24"/>
        </w:rPr>
      </w:pPr>
      <w:r w:rsidRPr="00E75EAA">
        <w:rPr>
          <w:b/>
          <w:bCs/>
          <w:sz w:val="24"/>
          <w:szCs w:val="24"/>
        </w:rPr>
        <w:t>Тема № 10. Реальное пространство. Оценочность текста</w:t>
      </w:r>
    </w:p>
    <w:p w:rsidR="000C6EC9" w:rsidRPr="00E75EAA" w:rsidRDefault="000C6EC9" w:rsidP="000C6EC9">
      <w:pPr>
        <w:ind w:right="162"/>
        <w:jc w:val="both"/>
        <w:rPr>
          <w:sz w:val="24"/>
          <w:szCs w:val="24"/>
        </w:rPr>
      </w:pPr>
      <w:r w:rsidRPr="00E75EAA">
        <w:rPr>
          <w:sz w:val="24"/>
          <w:szCs w:val="24"/>
        </w:rPr>
        <w:t>Смысловая, коммуникативная и структурная целостность текста в концепции О.И. Москальской. Цельность и связность как главные свойства текста. Основные свойства текста в интерпретации Л.Н. Мурзина и А.С. Штерн. Соотношение между формой, содержанием и функцией текста. Функции текста как речевого произведения. Текст как динамическое явление: современные проблемы изучения процессов порождения восприятия текста. Функции текста как динамического явления.</w:t>
      </w:r>
    </w:p>
    <w:p w:rsidR="000C6EC9" w:rsidRPr="00E75EAA" w:rsidRDefault="000C6EC9" w:rsidP="000C6EC9">
      <w:pPr>
        <w:tabs>
          <w:tab w:val="left" w:pos="900"/>
        </w:tabs>
        <w:jc w:val="both"/>
        <w:rPr>
          <w:b/>
          <w:bCs/>
          <w:sz w:val="24"/>
          <w:szCs w:val="24"/>
        </w:rPr>
      </w:pPr>
    </w:p>
    <w:p w:rsidR="000C6EC9" w:rsidRPr="00E75EAA" w:rsidRDefault="000C6EC9" w:rsidP="000C6EC9">
      <w:pPr>
        <w:tabs>
          <w:tab w:val="left" w:pos="900"/>
        </w:tabs>
        <w:jc w:val="both"/>
        <w:rPr>
          <w:b/>
          <w:bCs/>
          <w:sz w:val="24"/>
          <w:szCs w:val="24"/>
        </w:rPr>
      </w:pPr>
      <w:r w:rsidRPr="00E75EAA">
        <w:rPr>
          <w:b/>
          <w:bCs/>
          <w:sz w:val="24"/>
          <w:szCs w:val="24"/>
        </w:rPr>
        <w:t>Тема № 11. Семантическое пространство художественного текста. Типы членимости текста</w:t>
      </w:r>
    </w:p>
    <w:p w:rsidR="000C6EC9" w:rsidRPr="00E75EAA" w:rsidRDefault="000C6EC9" w:rsidP="000C6EC9">
      <w:pPr>
        <w:tabs>
          <w:tab w:val="left" w:pos="900"/>
        </w:tabs>
        <w:jc w:val="both"/>
        <w:rPr>
          <w:b/>
          <w:bCs/>
          <w:sz w:val="24"/>
          <w:szCs w:val="24"/>
        </w:rPr>
      </w:pPr>
      <w:r w:rsidRPr="00E75EAA">
        <w:rPr>
          <w:sz w:val="24"/>
          <w:szCs w:val="24"/>
        </w:rPr>
        <w:t>Структурная организация художественного текста. Типы членимости текста (по И.Р. Гальперину и Л.Г. Бабенко). Связность текста. Типы внутритекстовых связей: логико-</w:t>
      </w:r>
      <w:r w:rsidRPr="00E75EAA">
        <w:rPr>
          <w:sz w:val="24"/>
          <w:szCs w:val="24"/>
        </w:rPr>
        <w:lastRenderedPageBreak/>
        <w:t>семантические связи (полный тождественный повтор, частичный лексико-семантический повтор, тематический повтор, синонимический повтор, антонимический повтор, дейктический повтор, союзы), грамматические связи (согласование грамматической семантики, употребление деепричастных оборотов, синтаксический параллелизм), прагматические связи (ассоциативные и образные связи). Рифма и фонетический аспект в поэтических текстах как одно из средств связности.</w:t>
      </w:r>
    </w:p>
    <w:p w:rsidR="000C6EC9" w:rsidRPr="00E75EAA" w:rsidRDefault="000C6EC9" w:rsidP="000C6EC9">
      <w:pPr>
        <w:tabs>
          <w:tab w:val="left" w:pos="900"/>
        </w:tabs>
        <w:ind w:firstLine="709"/>
        <w:jc w:val="both"/>
        <w:rPr>
          <w:b/>
          <w:sz w:val="24"/>
          <w:szCs w:val="24"/>
        </w:rPr>
      </w:pPr>
      <w:r w:rsidRPr="00E75EAA">
        <w:rPr>
          <w:b/>
          <w:sz w:val="24"/>
          <w:szCs w:val="24"/>
        </w:rPr>
        <w:t>6. Перечень учебно-методического обеспечения для самостоятельной работы обучающихся по дисциплине</w:t>
      </w:r>
    </w:p>
    <w:p w:rsidR="000C6EC9" w:rsidRPr="00E75EAA" w:rsidRDefault="000C6EC9" w:rsidP="00E644E3">
      <w:pPr>
        <w:pStyle w:val="a4"/>
        <w:numPr>
          <w:ilvl w:val="0"/>
          <w:numId w:val="4"/>
        </w:numPr>
        <w:tabs>
          <w:tab w:val="left" w:pos="284"/>
        </w:tabs>
        <w:spacing w:line="240" w:lineRule="auto"/>
        <w:ind w:left="0" w:firstLine="0"/>
        <w:jc w:val="both"/>
        <w:rPr>
          <w:rFonts w:ascii="Times New Roman" w:hAnsi="Times New Roman"/>
          <w:sz w:val="24"/>
          <w:szCs w:val="24"/>
        </w:rPr>
      </w:pPr>
      <w:r w:rsidRPr="00E75EAA">
        <w:rPr>
          <w:rFonts w:ascii="Times New Roman" w:hAnsi="Times New Roman"/>
          <w:sz w:val="24"/>
          <w:szCs w:val="24"/>
        </w:rPr>
        <w:t>Методические указания  для обучающихся по освоению дисциплины «Лингвистический анализ текста»/ О.В. Попова. – Омск: Изд-во Омской гуманитарной академии, 20</w:t>
      </w:r>
      <w:r w:rsidR="006433B1">
        <w:rPr>
          <w:rFonts w:ascii="Times New Roman" w:hAnsi="Times New Roman"/>
          <w:sz w:val="24"/>
          <w:szCs w:val="24"/>
        </w:rPr>
        <w:t>2</w:t>
      </w:r>
      <w:r w:rsidR="00D00288">
        <w:rPr>
          <w:rFonts w:ascii="Times New Roman" w:hAnsi="Times New Roman"/>
          <w:sz w:val="24"/>
          <w:szCs w:val="24"/>
        </w:rPr>
        <w:t>3</w:t>
      </w:r>
      <w:bookmarkStart w:id="2" w:name="_GoBack"/>
      <w:bookmarkEnd w:id="2"/>
      <w:r w:rsidRPr="00E75EAA">
        <w:rPr>
          <w:rFonts w:ascii="Times New Roman" w:hAnsi="Times New Roman"/>
          <w:sz w:val="24"/>
          <w:szCs w:val="24"/>
        </w:rPr>
        <w:t xml:space="preserve">. </w:t>
      </w:r>
    </w:p>
    <w:p w:rsidR="000C6EC9" w:rsidRPr="002B1934" w:rsidRDefault="000C6EC9" w:rsidP="00E644E3">
      <w:pPr>
        <w:pStyle w:val="a4"/>
        <w:numPr>
          <w:ilvl w:val="0"/>
          <w:numId w:val="4"/>
        </w:numPr>
        <w:tabs>
          <w:tab w:val="left" w:pos="284"/>
        </w:tabs>
        <w:spacing w:line="240" w:lineRule="auto"/>
        <w:ind w:left="0" w:firstLine="0"/>
        <w:jc w:val="both"/>
        <w:rPr>
          <w:rFonts w:ascii="Times New Roman" w:hAnsi="Times New Roman"/>
          <w:sz w:val="24"/>
          <w:szCs w:val="24"/>
        </w:rPr>
      </w:pPr>
      <w:r w:rsidRPr="002B1934">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C6EC9" w:rsidRPr="002B1934" w:rsidRDefault="000C6EC9" w:rsidP="00E644E3">
      <w:pPr>
        <w:pStyle w:val="a4"/>
        <w:numPr>
          <w:ilvl w:val="0"/>
          <w:numId w:val="4"/>
        </w:numPr>
        <w:tabs>
          <w:tab w:val="left" w:pos="284"/>
        </w:tabs>
        <w:spacing w:line="240" w:lineRule="auto"/>
        <w:ind w:left="0" w:firstLine="0"/>
        <w:jc w:val="both"/>
        <w:rPr>
          <w:rFonts w:ascii="Times New Roman" w:hAnsi="Times New Roman"/>
          <w:sz w:val="24"/>
          <w:szCs w:val="24"/>
        </w:rPr>
      </w:pPr>
      <w:r w:rsidRPr="002B1934">
        <w:rPr>
          <w:rFonts w:ascii="Times New Roman" w:hAnsi="Times New Roman"/>
          <w:sz w:val="24"/>
          <w:szCs w:val="24"/>
        </w:rPr>
        <w:t>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0C6EC9" w:rsidRPr="00E75EAA" w:rsidRDefault="000C6EC9" w:rsidP="00E644E3">
      <w:pPr>
        <w:pStyle w:val="a4"/>
        <w:numPr>
          <w:ilvl w:val="0"/>
          <w:numId w:val="4"/>
        </w:numPr>
        <w:tabs>
          <w:tab w:val="left" w:pos="284"/>
        </w:tabs>
        <w:spacing w:after="0" w:line="240" w:lineRule="auto"/>
        <w:ind w:left="0" w:firstLine="0"/>
        <w:jc w:val="both"/>
        <w:rPr>
          <w:rFonts w:ascii="Times New Roman" w:hAnsi="Times New Roman"/>
          <w:sz w:val="24"/>
          <w:szCs w:val="24"/>
        </w:rPr>
      </w:pPr>
      <w:r w:rsidRPr="002B1934">
        <w:rPr>
          <w:rFonts w:ascii="Times New Roman" w:hAnsi="Times New Roman"/>
          <w:sz w:val="24"/>
          <w:szCs w:val="24"/>
        </w:rPr>
        <w:t>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0C6EC9" w:rsidRPr="00E75EAA" w:rsidRDefault="000C6EC9" w:rsidP="000C6EC9">
      <w:pPr>
        <w:jc w:val="both"/>
        <w:rPr>
          <w:rFonts w:eastAsia="Calibri"/>
          <w:b/>
          <w:sz w:val="24"/>
          <w:szCs w:val="24"/>
        </w:rPr>
      </w:pPr>
    </w:p>
    <w:p w:rsidR="000C6EC9" w:rsidRPr="00E75EAA" w:rsidRDefault="00D9491B" w:rsidP="000C6EC9">
      <w:pPr>
        <w:ind w:firstLine="709"/>
        <w:jc w:val="both"/>
        <w:rPr>
          <w:b/>
          <w:sz w:val="24"/>
          <w:szCs w:val="24"/>
        </w:rPr>
      </w:pPr>
      <w:r>
        <w:rPr>
          <w:b/>
          <w:sz w:val="24"/>
          <w:szCs w:val="24"/>
        </w:rPr>
        <w:t>7</w:t>
      </w:r>
      <w:r w:rsidR="000C6EC9" w:rsidRPr="00E75EAA">
        <w:rPr>
          <w:b/>
          <w:sz w:val="24"/>
          <w:szCs w:val="24"/>
        </w:rPr>
        <w:t>. Перечень основной и дополнительной учебной литературы, необходимой для освоения дисциплины</w:t>
      </w:r>
    </w:p>
    <w:p w:rsidR="000C6EC9" w:rsidRPr="00E75EAA" w:rsidRDefault="000C6EC9" w:rsidP="000C6EC9">
      <w:pPr>
        <w:jc w:val="center"/>
        <w:rPr>
          <w:sz w:val="24"/>
          <w:szCs w:val="24"/>
        </w:rPr>
      </w:pPr>
      <w:r w:rsidRPr="00E75EAA">
        <w:rPr>
          <w:b/>
          <w:sz w:val="24"/>
          <w:szCs w:val="24"/>
        </w:rPr>
        <w:t>Основная литература</w:t>
      </w:r>
      <w:r w:rsidRPr="00E75EAA">
        <w:rPr>
          <w:sz w:val="24"/>
          <w:szCs w:val="24"/>
        </w:rPr>
        <w:t>:</w:t>
      </w:r>
    </w:p>
    <w:p w:rsidR="00AB4D21" w:rsidRPr="00924D33" w:rsidRDefault="00AB4D21" w:rsidP="00AB4D21">
      <w:pPr>
        <w:pStyle w:val="a4"/>
        <w:numPr>
          <w:ilvl w:val="2"/>
          <w:numId w:val="8"/>
        </w:numPr>
        <w:tabs>
          <w:tab w:val="left" w:pos="284"/>
        </w:tabs>
        <w:spacing w:after="0" w:line="240" w:lineRule="auto"/>
        <w:ind w:left="0"/>
        <w:jc w:val="both"/>
        <w:rPr>
          <w:rFonts w:ascii="Times New Roman" w:hAnsi="Times New Roman"/>
          <w:sz w:val="24"/>
          <w:szCs w:val="24"/>
        </w:rPr>
      </w:pPr>
      <w:r w:rsidRPr="00924D33">
        <w:rPr>
          <w:rFonts w:ascii="Times New Roman" w:hAnsi="Times New Roman"/>
          <w:sz w:val="24"/>
          <w:szCs w:val="24"/>
        </w:rPr>
        <w:t xml:space="preserve">Бабенко, Л. Г. Филологический анализ текста [Электронный ресурс] : практикум / Л. Г. Бабенко, Ю. В. Казарин ; под ред. Л. Г. Бабенко. — Электрон. текстовые данные. — Москва, Еатеринбург : Академический Проект, Деловая книга, 2015. — 400 c. — 5-8291-0299-4. — Текст : электронный // ЭБС </w:t>
      </w:r>
      <w:r w:rsidRPr="00924D33">
        <w:rPr>
          <w:rFonts w:ascii="Times New Roman" w:hAnsi="Times New Roman"/>
          <w:sz w:val="24"/>
          <w:szCs w:val="24"/>
          <w:lang w:val="en-US"/>
        </w:rPr>
        <w:t>IPRBooks</w:t>
      </w:r>
      <w:r w:rsidRPr="00924D33">
        <w:rPr>
          <w:rFonts w:ascii="Times New Roman" w:hAnsi="Times New Roman"/>
          <w:sz w:val="24"/>
          <w:szCs w:val="24"/>
        </w:rPr>
        <w:t xml:space="preserve"> [сайт]. —  </w:t>
      </w:r>
      <w:r w:rsidRPr="00924D33">
        <w:rPr>
          <w:rFonts w:ascii="Times New Roman" w:hAnsi="Times New Roman"/>
          <w:sz w:val="24"/>
          <w:szCs w:val="24"/>
          <w:lang w:val="en-US"/>
        </w:rPr>
        <w:t>URL</w:t>
      </w:r>
      <w:r w:rsidRPr="00924D33">
        <w:rPr>
          <w:rFonts w:ascii="Times New Roman" w:hAnsi="Times New Roman"/>
          <w:sz w:val="24"/>
          <w:szCs w:val="24"/>
        </w:rPr>
        <w:t xml:space="preserve"> Режим доступа: </w:t>
      </w:r>
      <w:hyperlink r:id="rId8" w:history="1">
        <w:r w:rsidR="00BB64D0">
          <w:rPr>
            <w:rStyle w:val="a7"/>
            <w:rFonts w:ascii="Times New Roman" w:hAnsi="Times New Roman"/>
            <w:sz w:val="24"/>
            <w:szCs w:val="24"/>
          </w:rPr>
          <w:t>http://www.iprbookshop.ru/36860.html</w:t>
        </w:r>
      </w:hyperlink>
    </w:p>
    <w:p w:rsidR="00AB4D21" w:rsidRPr="00924D33" w:rsidRDefault="00AB4D21" w:rsidP="00AB4D21">
      <w:pPr>
        <w:pStyle w:val="a4"/>
        <w:numPr>
          <w:ilvl w:val="2"/>
          <w:numId w:val="8"/>
        </w:numPr>
        <w:tabs>
          <w:tab w:val="left" w:pos="284"/>
        </w:tabs>
        <w:spacing w:after="0" w:line="240" w:lineRule="auto"/>
        <w:ind w:left="0"/>
        <w:jc w:val="both"/>
        <w:rPr>
          <w:rFonts w:ascii="Times New Roman" w:hAnsi="Times New Roman"/>
          <w:sz w:val="24"/>
          <w:szCs w:val="24"/>
        </w:rPr>
      </w:pPr>
      <w:r w:rsidRPr="00924D33">
        <w:rPr>
          <w:rFonts w:ascii="Times New Roman" w:hAnsi="Times New Roman"/>
          <w:iCs/>
          <w:sz w:val="24"/>
          <w:szCs w:val="24"/>
        </w:rPr>
        <w:t xml:space="preserve">Минералова, И. Г. </w:t>
      </w:r>
      <w:r w:rsidRPr="00924D33">
        <w:rPr>
          <w:rFonts w:ascii="Times New Roman" w:hAnsi="Times New Roman"/>
          <w:sz w:val="24"/>
          <w:szCs w:val="24"/>
        </w:rPr>
        <w:t xml:space="preserve">Основы филологической работы с текстом. Анализ художественного произведения : учебное пособие для академического бакалавриата / И. Г. Минералова. — 2-е изд., перераб. и доп. — Москва : Издательство Юрайт, 2019. — 200 с. — (Университеты России). — ISBN 978-5-534-07350-8. — Текст : электронный // ЭБС Юрайт [сайт]. — URL: </w:t>
      </w:r>
      <w:hyperlink r:id="rId9" w:history="1">
        <w:r w:rsidR="00BB64D0">
          <w:rPr>
            <w:rStyle w:val="a7"/>
            <w:rFonts w:ascii="Times New Roman" w:hAnsi="Times New Roman"/>
            <w:sz w:val="24"/>
            <w:szCs w:val="24"/>
          </w:rPr>
          <w:t>https://biblio-online.ru/bcode/436548</w:t>
        </w:r>
      </w:hyperlink>
      <w:r w:rsidRPr="00924D33">
        <w:rPr>
          <w:rFonts w:ascii="Times New Roman" w:hAnsi="Times New Roman"/>
          <w:sz w:val="24"/>
          <w:szCs w:val="24"/>
        </w:rPr>
        <w:t xml:space="preserve"> </w:t>
      </w:r>
    </w:p>
    <w:p w:rsidR="00AB4D21" w:rsidRPr="00924D33" w:rsidRDefault="00AB4D21" w:rsidP="00AB4D21">
      <w:pPr>
        <w:jc w:val="both"/>
        <w:rPr>
          <w:sz w:val="24"/>
          <w:szCs w:val="24"/>
        </w:rPr>
      </w:pPr>
    </w:p>
    <w:p w:rsidR="00AB4D21" w:rsidRPr="00924D33" w:rsidRDefault="00AB4D21" w:rsidP="00AB4D21">
      <w:pPr>
        <w:jc w:val="center"/>
        <w:rPr>
          <w:b/>
          <w:sz w:val="24"/>
          <w:szCs w:val="24"/>
        </w:rPr>
      </w:pPr>
    </w:p>
    <w:p w:rsidR="00AB4D21" w:rsidRPr="00924D33" w:rsidRDefault="00AB4D21" w:rsidP="00AB4D21">
      <w:pPr>
        <w:jc w:val="center"/>
        <w:rPr>
          <w:sz w:val="24"/>
          <w:szCs w:val="24"/>
        </w:rPr>
      </w:pPr>
      <w:r w:rsidRPr="00924D33">
        <w:rPr>
          <w:b/>
          <w:sz w:val="24"/>
          <w:szCs w:val="24"/>
        </w:rPr>
        <w:t>Дополнительная литература</w:t>
      </w:r>
      <w:r w:rsidRPr="00924D33">
        <w:rPr>
          <w:sz w:val="24"/>
          <w:szCs w:val="24"/>
        </w:rPr>
        <w:t>:</w:t>
      </w:r>
    </w:p>
    <w:p w:rsidR="00AB4D21" w:rsidRPr="00924D33" w:rsidRDefault="00AB4D21" w:rsidP="00AB4D21">
      <w:pPr>
        <w:pStyle w:val="a4"/>
        <w:widowControl w:val="0"/>
        <w:numPr>
          <w:ilvl w:val="4"/>
          <w:numId w:val="7"/>
        </w:numPr>
        <w:tabs>
          <w:tab w:val="left" w:pos="284"/>
        </w:tabs>
        <w:autoSpaceDE w:val="0"/>
        <w:autoSpaceDN w:val="0"/>
        <w:adjustRightInd w:val="0"/>
        <w:spacing w:after="0" w:line="240" w:lineRule="auto"/>
        <w:ind w:left="0"/>
        <w:jc w:val="both"/>
        <w:rPr>
          <w:rFonts w:ascii="Times New Roman" w:hAnsi="Times New Roman"/>
          <w:sz w:val="24"/>
          <w:szCs w:val="24"/>
        </w:rPr>
      </w:pPr>
      <w:r w:rsidRPr="00924D33">
        <w:rPr>
          <w:rFonts w:ascii="Times New Roman" w:hAnsi="Times New Roman"/>
          <w:iCs/>
          <w:sz w:val="24"/>
          <w:szCs w:val="24"/>
        </w:rPr>
        <w:t xml:space="preserve">Маслова, В. А. </w:t>
      </w:r>
      <w:r w:rsidRPr="00924D33">
        <w:rPr>
          <w:rFonts w:ascii="Times New Roman" w:hAnsi="Times New Roman"/>
          <w:sz w:val="24"/>
          <w:szCs w:val="24"/>
        </w:rPr>
        <w:t xml:space="preserve">Лингвистический анализ текста. Экспрессивность : учебное пособие для бакалавриата и магистратуры / В. А. Маслова ; под редакцией У. М. Бахтикиреевой. — 2-е изд., перераб. и доп. — Москва : Издательство Юрайт, 2019. — 201 с. — (Бакалавр и магистр. Модуль). — ISBN 978-5-534-06246-5. — Текст : электронный // ЭБС Юрайт [сайт]. — URL: </w:t>
      </w:r>
      <w:hyperlink r:id="rId10" w:history="1">
        <w:r w:rsidR="00BB64D0">
          <w:rPr>
            <w:rStyle w:val="a7"/>
            <w:rFonts w:ascii="Times New Roman" w:hAnsi="Times New Roman"/>
            <w:sz w:val="24"/>
            <w:szCs w:val="24"/>
          </w:rPr>
          <w:t>https://biblio-online.ru/bcode/441274</w:t>
        </w:r>
      </w:hyperlink>
      <w:r w:rsidRPr="00924D33">
        <w:rPr>
          <w:rFonts w:ascii="Times New Roman" w:hAnsi="Times New Roman"/>
          <w:sz w:val="24"/>
          <w:szCs w:val="24"/>
        </w:rPr>
        <w:t xml:space="preserve"> </w:t>
      </w:r>
    </w:p>
    <w:p w:rsidR="00AB4D21" w:rsidRPr="00924D33" w:rsidRDefault="00AB4D21" w:rsidP="00AB4D21">
      <w:pPr>
        <w:pStyle w:val="a4"/>
        <w:widowControl w:val="0"/>
        <w:numPr>
          <w:ilvl w:val="4"/>
          <w:numId w:val="7"/>
        </w:numPr>
        <w:tabs>
          <w:tab w:val="left" w:pos="284"/>
        </w:tabs>
        <w:autoSpaceDE w:val="0"/>
        <w:autoSpaceDN w:val="0"/>
        <w:adjustRightInd w:val="0"/>
        <w:spacing w:after="0" w:line="240" w:lineRule="auto"/>
        <w:ind w:left="0"/>
        <w:jc w:val="both"/>
        <w:rPr>
          <w:rFonts w:ascii="Times New Roman" w:hAnsi="Times New Roman"/>
          <w:sz w:val="24"/>
          <w:szCs w:val="24"/>
        </w:rPr>
      </w:pPr>
      <w:r w:rsidRPr="00924D33">
        <w:rPr>
          <w:rFonts w:ascii="Times New Roman" w:hAnsi="Times New Roman"/>
          <w:iCs/>
          <w:sz w:val="24"/>
          <w:szCs w:val="24"/>
        </w:rPr>
        <w:t xml:space="preserve">Маслова, В. А. </w:t>
      </w:r>
      <w:r w:rsidRPr="00924D33">
        <w:rPr>
          <w:rFonts w:ascii="Times New Roman" w:hAnsi="Times New Roman"/>
          <w:sz w:val="24"/>
          <w:szCs w:val="24"/>
        </w:rPr>
        <w:t xml:space="preserve">Филологический анализ художественного текста : учебное пособие для академического бакалавриата / В. А. Маслова ; под редакцией У. М. Бахтикиреевой. — Москва : Издательство Юрайт, 2019. — 147 с. — (Бакалавр. Академический курс). — ISBN 978-5-534-10155-3. — Текст : электронный // ЭБС Юрайт [сайт]. — URL: </w:t>
      </w:r>
      <w:hyperlink r:id="rId11" w:history="1">
        <w:r w:rsidR="00BB64D0">
          <w:rPr>
            <w:rStyle w:val="a7"/>
            <w:rFonts w:ascii="Times New Roman" w:hAnsi="Times New Roman"/>
            <w:sz w:val="24"/>
            <w:szCs w:val="24"/>
          </w:rPr>
          <w:t>https://biblio-online.ru/bcode/429448</w:t>
        </w:r>
      </w:hyperlink>
      <w:r w:rsidRPr="00924D33">
        <w:rPr>
          <w:rFonts w:ascii="Times New Roman" w:hAnsi="Times New Roman"/>
          <w:sz w:val="24"/>
          <w:szCs w:val="24"/>
        </w:rPr>
        <w:t xml:space="preserve"> </w:t>
      </w:r>
    </w:p>
    <w:p w:rsidR="000C6EC9" w:rsidRPr="00E75EAA" w:rsidRDefault="000C6EC9" w:rsidP="00AB4D21">
      <w:pPr>
        <w:tabs>
          <w:tab w:val="left" w:pos="142"/>
          <w:tab w:val="left" w:pos="426"/>
          <w:tab w:val="num" w:pos="720"/>
        </w:tabs>
        <w:ind w:left="142"/>
        <w:jc w:val="both"/>
        <w:rPr>
          <w:sz w:val="24"/>
          <w:szCs w:val="24"/>
        </w:rPr>
      </w:pPr>
    </w:p>
    <w:p w:rsidR="00596947" w:rsidRDefault="00596947" w:rsidP="000C6EC9">
      <w:pPr>
        <w:tabs>
          <w:tab w:val="left" w:pos="142"/>
          <w:tab w:val="num" w:pos="284"/>
          <w:tab w:val="left" w:pos="426"/>
        </w:tabs>
        <w:ind w:firstLine="142"/>
        <w:jc w:val="both"/>
        <w:rPr>
          <w:b/>
          <w:sz w:val="24"/>
          <w:szCs w:val="24"/>
        </w:rPr>
      </w:pPr>
    </w:p>
    <w:p w:rsidR="00777B09" w:rsidRPr="00731E98" w:rsidRDefault="00D9491B" w:rsidP="00805AB1">
      <w:pPr>
        <w:ind w:left="360"/>
        <w:jc w:val="both"/>
        <w:rPr>
          <w:b/>
          <w:sz w:val="24"/>
          <w:szCs w:val="24"/>
        </w:rPr>
      </w:pPr>
      <w:r>
        <w:rPr>
          <w:b/>
          <w:sz w:val="24"/>
          <w:szCs w:val="24"/>
        </w:rPr>
        <w:t>8</w:t>
      </w:r>
      <w:r w:rsidR="007F4B97" w:rsidRPr="00731E98">
        <w:rPr>
          <w:b/>
          <w:sz w:val="24"/>
          <w:szCs w:val="24"/>
        </w:rPr>
        <w:t>.</w:t>
      </w:r>
      <w:r w:rsidR="00777B09" w:rsidRPr="00731E98">
        <w:rPr>
          <w:b/>
          <w:sz w:val="24"/>
          <w:szCs w:val="24"/>
        </w:rPr>
        <w:t xml:space="preserve"> </w:t>
      </w:r>
      <w:r w:rsidR="007F4B97" w:rsidRPr="00731E98">
        <w:rPr>
          <w:b/>
          <w:sz w:val="24"/>
          <w:szCs w:val="24"/>
        </w:rPr>
        <w:t>Перечень ресурсов информационно-телекоммуникационной сети «Интернет», необходимых для освоения дисциплины</w:t>
      </w:r>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w:t>
      </w:r>
      <w:r w:rsidRPr="00731E98">
        <w:rPr>
          <w:rFonts w:ascii="Times New Roman" w:hAnsi="Times New Roman"/>
          <w:sz w:val="24"/>
          <w:szCs w:val="24"/>
          <w:lang w:val="en-US"/>
        </w:rPr>
        <w:t>IPRBooks</w:t>
      </w:r>
      <w:r w:rsidRPr="00731E98">
        <w:rPr>
          <w:rFonts w:ascii="Times New Roman" w:hAnsi="Times New Roman"/>
          <w:sz w:val="24"/>
          <w:szCs w:val="24"/>
        </w:rPr>
        <w:t xml:space="preserve">  Режим доступа: </w:t>
      </w:r>
      <w:hyperlink r:id="rId12" w:history="1">
        <w:r w:rsidR="00BB64D0">
          <w:rPr>
            <w:rStyle w:val="a7"/>
            <w:rFonts w:ascii="Times New Roman" w:hAnsi="Times New Roman"/>
            <w:sz w:val="24"/>
            <w:szCs w:val="24"/>
          </w:rPr>
          <w:t>http://www.iprbookshop.ru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ЭБС издательства «Юрайт» Режим доступа: </w:t>
      </w:r>
      <w:hyperlink r:id="rId13" w:history="1">
        <w:r w:rsidR="00BB64D0">
          <w:rPr>
            <w:rStyle w:val="a7"/>
            <w:rFonts w:ascii="Times New Roman" w:hAnsi="Times New Roman"/>
            <w:sz w:val="24"/>
            <w:szCs w:val="24"/>
          </w:rPr>
          <w:t>http://biblio-online.ru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Единое окно доступа к образовательным ресурсам. Режим доступа: </w:t>
      </w:r>
      <w:hyperlink r:id="rId14" w:history="1">
        <w:r w:rsidR="00BB64D0">
          <w:rPr>
            <w:rStyle w:val="a7"/>
            <w:rFonts w:ascii="Times New Roman" w:hAnsi="Times New Roman"/>
            <w:sz w:val="24"/>
            <w:szCs w:val="24"/>
          </w:rPr>
          <w:t>http://window.edu.ru/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Научная электронная библиотека e-library.ru Режим доступа: </w:t>
      </w:r>
      <w:hyperlink r:id="rId15" w:history="1">
        <w:r w:rsidR="00BB64D0">
          <w:rPr>
            <w:rStyle w:val="a7"/>
            <w:rFonts w:ascii="Times New Roman" w:hAnsi="Times New Roman"/>
            <w:sz w:val="24"/>
            <w:szCs w:val="24"/>
          </w:rPr>
          <w:t>http://elibrary.ru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Ресурсы издательства Elsevier Режим доступа:  </w:t>
      </w:r>
      <w:hyperlink r:id="rId16" w:history="1">
        <w:r w:rsidR="00BB64D0">
          <w:rPr>
            <w:rStyle w:val="a7"/>
            <w:rFonts w:ascii="Times New Roman" w:hAnsi="Times New Roman"/>
            <w:sz w:val="24"/>
            <w:szCs w:val="24"/>
          </w:rPr>
          <w:t>http://www.sciencedirect.com</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Федеральный портал «Российское образование» Режим доступа:  </w:t>
      </w:r>
      <w:hyperlink r:id="rId17" w:history="1">
        <w:r w:rsidR="00BB64D0">
          <w:rPr>
            <w:rStyle w:val="a7"/>
            <w:rFonts w:ascii="Times New Roman" w:hAnsi="Times New Roman"/>
            <w:sz w:val="24"/>
            <w:szCs w:val="24"/>
          </w:rPr>
          <w:t>www.edu.ru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Кембриджского университета Режим доступа: </w:t>
      </w:r>
      <w:hyperlink r:id="rId18" w:history="1">
        <w:r w:rsidR="00BB64D0">
          <w:rPr>
            <w:rStyle w:val="a7"/>
            <w:rFonts w:ascii="Times New Roman" w:hAnsi="Times New Roman"/>
            <w:sz w:val="24"/>
            <w:szCs w:val="24"/>
          </w:rPr>
          <w:t>http://journals.cambridge.org</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Журналы Оксфордского университета Режим доступа:  </w:t>
      </w:r>
      <w:hyperlink r:id="rId19" w:history="1">
        <w:r w:rsidR="00BB64D0">
          <w:rPr>
            <w:rStyle w:val="a7"/>
            <w:rFonts w:ascii="Times New Roman" w:hAnsi="Times New Roman"/>
            <w:sz w:val="24"/>
            <w:szCs w:val="24"/>
          </w:rPr>
          <w:t>http://www.oxfordjoumals.org</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Словари и энциклопедии на Академике Режим доступа: </w:t>
      </w:r>
      <w:hyperlink r:id="rId20" w:history="1">
        <w:r w:rsidR="00BB64D0">
          <w:rPr>
            <w:rStyle w:val="a7"/>
            <w:rFonts w:ascii="Times New Roman" w:hAnsi="Times New Roman"/>
            <w:sz w:val="24"/>
            <w:szCs w:val="24"/>
          </w:rPr>
          <w:t>http://dic.academic.ru/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Библиотеки по естественным наукам Российской академии наук. Режим доступа: </w:t>
      </w:r>
      <w:hyperlink r:id="rId21" w:history="1">
        <w:r w:rsidR="00BB64D0">
          <w:rPr>
            <w:rStyle w:val="a7"/>
            <w:rFonts w:ascii="Times New Roman" w:hAnsi="Times New Roman"/>
            <w:sz w:val="24"/>
            <w:szCs w:val="24"/>
          </w:rPr>
          <w:t>http://www.benran.ru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Госкомстата РФ. Режим доступа: </w:t>
      </w:r>
      <w:hyperlink r:id="rId22" w:history="1">
        <w:r w:rsidR="00BB64D0">
          <w:rPr>
            <w:rStyle w:val="a7"/>
            <w:rFonts w:ascii="Times New Roman" w:hAnsi="Times New Roman"/>
            <w:sz w:val="24"/>
            <w:szCs w:val="24"/>
          </w:rPr>
          <w:t>http://www.gks.ru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Сайт Российской государственной библиотеки. Режим доступа: </w:t>
      </w:r>
      <w:hyperlink r:id="rId23" w:history="1">
        <w:r w:rsidR="00BB64D0">
          <w:rPr>
            <w:rStyle w:val="a7"/>
            <w:rFonts w:ascii="Times New Roman" w:hAnsi="Times New Roman"/>
            <w:sz w:val="24"/>
            <w:szCs w:val="24"/>
          </w:rPr>
          <w:t>http://diss.rsl.ru</w:t>
        </w:r>
      </w:hyperlink>
    </w:p>
    <w:p w:rsidR="00777B09" w:rsidRPr="00731E98" w:rsidRDefault="00777B09" w:rsidP="00E644E3">
      <w:pPr>
        <w:pStyle w:val="a4"/>
        <w:numPr>
          <w:ilvl w:val="0"/>
          <w:numId w:val="3"/>
        </w:numPr>
        <w:spacing w:after="0" w:line="240" w:lineRule="auto"/>
        <w:ind w:left="0" w:firstLine="709"/>
        <w:jc w:val="both"/>
        <w:rPr>
          <w:rFonts w:ascii="Times New Roman" w:hAnsi="Times New Roman"/>
          <w:sz w:val="24"/>
          <w:szCs w:val="24"/>
        </w:rPr>
      </w:pPr>
      <w:r w:rsidRPr="00731E98">
        <w:rPr>
          <w:rFonts w:ascii="Times New Roman" w:hAnsi="Times New Roman"/>
          <w:sz w:val="24"/>
          <w:szCs w:val="24"/>
        </w:rPr>
        <w:t xml:space="preserve">Базы данных по законодательству Российской Федерации. Режим доступа:  </w:t>
      </w:r>
      <w:hyperlink r:id="rId24" w:history="1">
        <w:r w:rsidR="00BB64D0">
          <w:rPr>
            <w:rStyle w:val="a7"/>
            <w:rFonts w:ascii="Times New Roman" w:hAnsi="Times New Roman"/>
            <w:sz w:val="24"/>
            <w:szCs w:val="24"/>
          </w:rPr>
          <w:t>http://ru.spinform.ru</w:t>
        </w:r>
      </w:hyperlink>
    </w:p>
    <w:p w:rsidR="007F4B97" w:rsidRPr="00731E98" w:rsidRDefault="007F4B97" w:rsidP="00731E98">
      <w:pPr>
        <w:ind w:firstLine="709"/>
        <w:jc w:val="both"/>
        <w:rPr>
          <w:rFonts w:eastAsia="Calibri"/>
          <w:sz w:val="24"/>
          <w:szCs w:val="24"/>
        </w:rPr>
      </w:pPr>
      <w:r w:rsidRPr="00731E98">
        <w:rPr>
          <w:sz w:val="24"/>
          <w:szCs w:val="24"/>
        </w:rPr>
        <w:t xml:space="preserve">Каждый обучающийся </w:t>
      </w:r>
      <w:r w:rsidR="00777B09" w:rsidRPr="00731E98">
        <w:rPr>
          <w:sz w:val="24"/>
          <w:szCs w:val="24"/>
        </w:rPr>
        <w:t>Омской гуманитарной академии</w:t>
      </w:r>
      <w:r w:rsidRPr="00731E98">
        <w:rPr>
          <w:sz w:val="24"/>
          <w:szCs w:val="24"/>
        </w:rPr>
        <w:t xml:space="preserve">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w:t>
      </w:r>
      <w:r w:rsidRPr="00731E98">
        <w:rPr>
          <w:rFonts w:eastAsia="Calibri"/>
          <w:sz w:val="24"/>
          <w:szCs w:val="24"/>
        </w:rPr>
        <w:t xml:space="preserve"> </w:t>
      </w:r>
      <w:r w:rsidRPr="00731E98">
        <w:rPr>
          <w:sz w:val="24"/>
          <w:szCs w:val="24"/>
        </w:rPr>
        <w:t xml:space="preserve">информационно-образовательной среде </w:t>
      </w:r>
      <w:r w:rsidR="00777B09" w:rsidRPr="00731E98">
        <w:rPr>
          <w:sz w:val="24"/>
          <w:szCs w:val="24"/>
        </w:rPr>
        <w:t>Академии</w:t>
      </w:r>
      <w:r w:rsidRPr="00731E98">
        <w:rPr>
          <w:sz w:val="24"/>
          <w:szCs w:val="24"/>
        </w:rPr>
        <w:t>. Электронно-библиотечная система</w:t>
      </w:r>
      <w:r w:rsidRPr="00731E98">
        <w:rPr>
          <w:rFonts w:eastAsia="Calibri"/>
          <w:sz w:val="24"/>
          <w:szCs w:val="24"/>
        </w:rPr>
        <w:t xml:space="preserve"> </w:t>
      </w:r>
      <w:r w:rsidRPr="00731E98">
        <w:rPr>
          <w:sz w:val="24"/>
          <w:szCs w:val="24"/>
        </w:rPr>
        <w:t>(электронная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w:t>
      </w:r>
      <w:r w:rsidRPr="00731E98">
        <w:rPr>
          <w:rFonts w:eastAsia="Calibri"/>
          <w:sz w:val="24"/>
          <w:szCs w:val="24"/>
        </w:rPr>
        <w:t xml:space="preserve"> </w:t>
      </w:r>
      <w:r w:rsidRPr="00731E98">
        <w:rPr>
          <w:sz w:val="24"/>
          <w:szCs w:val="24"/>
        </w:rPr>
        <w:t>доступ к информационно-телекоммуникационной сети «Интернет», и отвечает техническим требованиям организации как на территории</w:t>
      </w:r>
      <w:r w:rsidRPr="00731E98">
        <w:rPr>
          <w:rFonts w:eastAsia="Calibri"/>
          <w:sz w:val="24"/>
          <w:szCs w:val="24"/>
        </w:rPr>
        <w:t xml:space="preserve"> </w:t>
      </w:r>
      <w:r w:rsidRPr="00731E98">
        <w:rPr>
          <w:sz w:val="24"/>
          <w:szCs w:val="24"/>
        </w:rPr>
        <w:t>организации, так и вне ее.</w:t>
      </w:r>
    </w:p>
    <w:p w:rsidR="007F4B97" w:rsidRPr="00731E98" w:rsidRDefault="007F4B97" w:rsidP="00731E98">
      <w:pPr>
        <w:ind w:firstLine="709"/>
        <w:jc w:val="both"/>
        <w:rPr>
          <w:rFonts w:eastAsia="Calibri"/>
          <w:sz w:val="24"/>
          <w:szCs w:val="24"/>
        </w:rPr>
      </w:pPr>
      <w:r w:rsidRPr="00731E98">
        <w:rPr>
          <w:sz w:val="24"/>
          <w:szCs w:val="24"/>
        </w:rPr>
        <w:t>Электронная информационно-образовательная среда</w:t>
      </w:r>
      <w:r w:rsidR="005C20F0" w:rsidRPr="00731E98">
        <w:rPr>
          <w:sz w:val="24"/>
          <w:szCs w:val="24"/>
        </w:rPr>
        <w:t xml:space="preserve"> </w:t>
      </w:r>
      <w:r w:rsidR="00777B09" w:rsidRPr="00731E98">
        <w:rPr>
          <w:sz w:val="24"/>
          <w:szCs w:val="24"/>
        </w:rPr>
        <w:t>Академии</w:t>
      </w:r>
      <w:r w:rsidRPr="00731E98">
        <w:rPr>
          <w:sz w:val="24"/>
          <w:szCs w:val="24"/>
        </w:rPr>
        <w:t xml:space="preserve"> обеспечивает:</w:t>
      </w:r>
      <w:r w:rsidRPr="00731E98">
        <w:rPr>
          <w:rFonts w:eastAsia="Calibri"/>
          <w:sz w:val="24"/>
          <w:szCs w:val="24"/>
        </w:rPr>
        <w:t xml:space="preserve"> </w:t>
      </w:r>
      <w:r w:rsidRPr="00731E98">
        <w:rPr>
          <w:sz w:val="24"/>
          <w:szCs w:val="24"/>
        </w:rPr>
        <w:t>доступ к учебным планам, рабочим программам дисциплин (модулей), практик, к</w:t>
      </w:r>
      <w:r w:rsidRPr="00731E98">
        <w:rPr>
          <w:rFonts w:eastAsia="Calibri"/>
          <w:sz w:val="24"/>
          <w:szCs w:val="24"/>
        </w:rPr>
        <w:t xml:space="preserve"> </w:t>
      </w:r>
      <w:r w:rsidRPr="00731E98">
        <w:rPr>
          <w:sz w:val="24"/>
          <w:szCs w:val="24"/>
        </w:rPr>
        <w:t>изданиям электронных библиотечных систем и электронным образовательным ресурсам,</w:t>
      </w:r>
      <w:r w:rsidRPr="00731E98">
        <w:rPr>
          <w:rFonts w:eastAsia="Calibri"/>
          <w:sz w:val="24"/>
          <w:szCs w:val="24"/>
        </w:rPr>
        <w:t xml:space="preserve"> </w:t>
      </w:r>
      <w:r w:rsidRPr="00731E98">
        <w:rPr>
          <w:sz w:val="24"/>
          <w:szCs w:val="24"/>
        </w:rPr>
        <w:t>указанным в рабочих программах;</w:t>
      </w:r>
      <w:r w:rsidRPr="00731E98">
        <w:rPr>
          <w:rFonts w:eastAsia="Calibri"/>
          <w:sz w:val="24"/>
          <w:szCs w:val="24"/>
        </w:rPr>
        <w:t xml:space="preserve"> </w:t>
      </w:r>
      <w:r w:rsidRPr="00731E98">
        <w:rPr>
          <w:sz w:val="24"/>
          <w:szCs w:val="24"/>
        </w:rPr>
        <w:t>фиксацию хода образовательного процесса, результатов промежуточной аттестации</w:t>
      </w:r>
      <w:r w:rsidRPr="00731E98">
        <w:rPr>
          <w:rFonts w:eastAsia="Calibri"/>
          <w:sz w:val="24"/>
          <w:szCs w:val="24"/>
        </w:rPr>
        <w:t xml:space="preserve"> </w:t>
      </w:r>
      <w:r w:rsidRPr="00731E98">
        <w:rPr>
          <w:sz w:val="24"/>
          <w:szCs w:val="24"/>
        </w:rPr>
        <w:t>и результатов освоения основной образовательной программы;</w:t>
      </w:r>
      <w:r w:rsidRPr="00731E98">
        <w:rPr>
          <w:rFonts w:eastAsia="Calibri"/>
          <w:sz w:val="24"/>
          <w:szCs w:val="24"/>
        </w:rPr>
        <w:t xml:space="preserve"> </w:t>
      </w:r>
      <w:r w:rsidRPr="00731E98">
        <w:rPr>
          <w:sz w:val="24"/>
          <w:szCs w:val="24"/>
        </w:rPr>
        <w:t>проведение всех видов занятий, процедур оценки результатов обучения, реализация</w:t>
      </w:r>
      <w:r w:rsidRPr="00731E98">
        <w:rPr>
          <w:rFonts w:eastAsia="Calibri"/>
          <w:sz w:val="24"/>
          <w:szCs w:val="24"/>
        </w:rPr>
        <w:t xml:space="preserve"> </w:t>
      </w:r>
      <w:r w:rsidRPr="00731E98">
        <w:rPr>
          <w:sz w:val="24"/>
          <w:szCs w:val="24"/>
        </w:rPr>
        <w:t>которых предусмотрена с применением электронного обучения, дистанционных</w:t>
      </w:r>
      <w:r w:rsidRPr="00731E98">
        <w:rPr>
          <w:rFonts w:eastAsia="Calibri"/>
          <w:sz w:val="24"/>
          <w:szCs w:val="24"/>
        </w:rPr>
        <w:t xml:space="preserve"> </w:t>
      </w:r>
      <w:r w:rsidRPr="00731E98">
        <w:rPr>
          <w:sz w:val="24"/>
          <w:szCs w:val="24"/>
        </w:rPr>
        <w:t>образовательных технологий;</w:t>
      </w:r>
      <w:r w:rsidRPr="00731E98">
        <w:rPr>
          <w:rFonts w:eastAsia="Calibri"/>
          <w:sz w:val="24"/>
          <w:szCs w:val="24"/>
        </w:rPr>
        <w:t xml:space="preserve"> </w:t>
      </w:r>
      <w:r w:rsidRPr="00731E98">
        <w:rPr>
          <w:sz w:val="24"/>
          <w:szCs w:val="24"/>
        </w:rPr>
        <w:t>формирование электронного портфолио обучающегося, в том числе сохранение</w:t>
      </w:r>
      <w:r w:rsidRPr="00731E98">
        <w:rPr>
          <w:rFonts w:eastAsia="Calibri"/>
          <w:sz w:val="24"/>
          <w:szCs w:val="24"/>
        </w:rPr>
        <w:t xml:space="preserve"> </w:t>
      </w:r>
      <w:r w:rsidRPr="00731E98">
        <w:rPr>
          <w:sz w:val="24"/>
          <w:szCs w:val="24"/>
        </w:rPr>
        <w:t>работ обучающегося, рецензий и оценок на эти работы со стороны любых участников</w:t>
      </w:r>
      <w:r w:rsidRPr="00731E98">
        <w:rPr>
          <w:rFonts w:eastAsia="Calibri"/>
          <w:sz w:val="24"/>
          <w:szCs w:val="24"/>
        </w:rPr>
        <w:t xml:space="preserve"> </w:t>
      </w:r>
      <w:r w:rsidRPr="00731E98">
        <w:rPr>
          <w:sz w:val="24"/>
          <w:szCs w:val="24"/>
        </w:rPr>
        <w:t>образовательного процесса;</w:t>
      </w:r>
      <w:r w:rsidRPr="00731E98">
        <w:rPr>
          <w:rFonts w:eastAsia="Calibri"/>
          <w:sz w:val="24"/>
          <w:szCs w:val="24"/>
        </w:rPr>
        <w:t xml:space="preserve"> </w:t>
      </w:r>
      <w:r w:rsidRPr="00731E98">
        <w:rPr>
          <w:sz w:val="24"/>
          <w:szCs w:val="24"/>
        </w:rPr>
        <w:t>взаимодействие между участниками образовательного процесса, в том числе</w:t>
      </w:r>
      <w:r w:rsidRPr="00731E98">
        <w:rPr>
          <w:rFonts w:eastAsia="Calibri"/>
          <w:sz w:val="24"/>
          <w:szCs w:val="24"/>
        </w:rPr>
        <w:t xml:space="preserve"> </w:t>
      </w:r>
      <w:r w:rsidRPr="00731E98">
        <w:rPr>
          <w:sz w:val="24"/>
          <w:szCs w:val="24"/>
        </w:rPr>
        <w:t>синхронное и (или) асинхронное взаимодействие посредством сети «Интернет».</w:t>
      </w:r>
    </w:p>
    <w:p w:rsidR="007F4B97" w:rsidRPr="00731E98" w:rsidRDefault="007F4B97" w:rsidP="00731E98">
      <w:pPr>
        <w:widowControl/>
        <w:autoSpaceDE/>
        <w:autoSpaceDN/>
        <w:adjustRightInd/>
        <w:contextualSpacing/>
        <w:jc w:val="both"/>
        <w:rPr>
          <w:rFonts w:eastAsia="Calibri"/>
          <w:sz w:val="24"/>
          <w:szCs w:val="24"/>
          <w:lang w:eastAsia="en-US"/>
        </w:rPr>
      </w:pPr>
    </w:p>
    <w:p w:rsidR="009528CA" w:rsidRPr="00731E98" w:rsidRDefault="00D9491B" w:rsidP="00731E98">
      <w:pPr>
        <w:widowControl/>
        <w:autoSpaceDE/>
        <w:autoSpaceDN/>
        <w:adjustRightInd/>
        <w:ind w:firstLine="709"/>
        <w:contextualSpacing/>
        <w:jc w:val="both"/>
        <w:rPr>
          <w:rFonts w:eastAsia="Calibri"/>
          <w:b/>
          <w:sz w:val="24"/>
          <w:szCs w:val="24"/>
          <w:lang w:eastAsia="en-US"/>
        </w:rPr>
      </w:pPr>
      <w:r>
        <w:rPr>
          <w:rFonts w:eastAsia="Calibri"/>
          <w:b/>
          <w:sz w:val="24"/>
          <w:szCs w:val="24"/>
          <w:lang w:eastAsia="en-US"/>
        </w:rPr>
        <w:t>9</w:t>
      </w:r>
      <w:r w:rsidR="00EE165B" w:rsidRPr="00731E98">
        <w:rPr>
          <w:rFonts w:eastAsia="Calibri"/>
          <w:b/>
          <w:sz w:val="24"/>
          <w:szCs w:val="24"/>
          <w:lang w:eastAsia="en-US"/>
        </w:rPr>
        <w:t>.</w:t>
      </w:r>
      <w:r w:rsidR="009528CA" w:rsidRPr="00731E98">
        <w:rPr>
          <w:rFonts w:eastAsia="Calibri"/>
          <w:b/>
          <w:sz w:val="24"/>
          <w:szCs w:val="24"/>
          <w:lang w:eastAsia="en-US"/>
        </w:rPr>
        <w:t xml:space="preserve"> </w:t>
      </w:r>
      <w:r w:rsidR="007F4B97" w:rsidRPr="00731E98">
        <w:rPr>
          <w:rFonts w:eastAsia="Calibri"/>
          <w:b/>
          <w:sz w:val="24"/>
          <w:szCs w:val="24"/>
          <w:lang w:eastAsia="en-US"/>
        </w:rPr>
        <w:t>Методические указания для обу</w:t>
      </w:r>
      <w:r w:rsidR="009528CA" w:rsidRPr="00731E98">
        <w:rPr>
          <w:rFonts w:eastAsia="Calibri"/>
          <w:b/>
          <w:sz w:val="24"/>
          <w:szCs w:val="24"/>
          <w:lang w:eastAsia="en-US"/>
        </w:rPr>
        <w:t>чающихся по освоению дисциплины</w:t>
      </w:r>
    </w:p>
    <w:p w:rsidR="007F4B97" w:rsidRPr="00731E98" w:rsidRDefault="007F4B97" w:rsidP="00731E98">
      <w:pPr>
        <w:ind w:firstLine="709"/>
        <w:jc w:val="both"/>
        <w:rPr>
          <w:sz w:val="24"/>
          <w:szCs w:val="24"/>
        </w:rPr>
      </w:pPr>
      <w:r w:rsidRPr="00731E98">
        <w:rPr>
          <w:sz w:val="24"/>
          <w:szCs w:val="24"/>
        </w:rPr>
        <w:t>Для того чтобы успешно о</w:t>
      </w:r>
      <w:r w:rsidR="004E4DB2" w:rsidRPr="00731E98">
        <w:rPr>
          <w:sz w:val="24"/>
          <w:szCs w:val="24"/>
        </w:rPr>
        <w:t xml:space="preserve">своить </w:t>
      </w:r>
      <w:r w:rsidRPr="00731E98">
        <w:rPr>
          <w:sz w:val="24"/>
          <w:szCs w:val="24"/>
        </w:rPr>
        <w:t>дисциплин</w:t>
      </w:r>
      <w:r w:rsidR="004E4DB2" w:rsidRPr="00731E98">
        <w:rPr>
          <w:sz w:val="24"/>
          <w:szCs w:val="24"/>
        </w:rPr>
        <w:t>у</w:t>
      </w:r>
      <w:r w:rsidRPr="00731E98">
        <w:rPr>
          <w:sz w:val="24"/>
          <w:szCs w:val="24"/>
        </w:rPr>
        <w:t xml:space="preserve"> </w:t>
      </w:r>
      <w:r w:rsidR="009528CA" w:rsidRPr="00731E98">
        <w:rPr>
          <w:bCs/>
          <w:sz w:val="24"/>
          <w:szCs w:val="24"/>
        </w:rPr>
        <w:t>«</w:t>
      </w:r>
      <w:r w:rsidR="00753EC4">
        <w:rPr>
          <w:bCs/>
          <w:sz w:val="24"/>
          <w:szCs w:val="24"/>
        </w:rPr>
        <w:t>Лингвистический анализ текста</w:t>
      </w:r>
      <w:r w:rsidR="009528CA" w:rsidRPr="00731E98">
        <w:rPr>
          <w:bCs/>
          <w:sz w:val="24"/>
          <w:szCs w:val="24"/>
        </w:rPr>
        <w:t>»</w:t>
      </w:r>
      <w:r w:rsidRPr="00731E98">
        <w:rPr>
          <w:bCs/>
          <w:sz w:val="24"/>
          <w:szCs w:val="24"/>
        </w:rPr>
        <w:t xml:space="preserve"> </w:t>
      </w:r>
      <w:r w:rsidRPr="00731E98">
        <w:rPr>
          <w:sz w:val="24"/>
          <w:szCs w:val="24"/>
        </w:rPr>
        <w:t xml:space="preserve">обучающиеся должны выполнить следующие </w:t>
      </w:r>
      <w:r w:rsidR="004E4DB2" w:rsidRPr="00731E98">
        <w:rPr>
          <w:sz w:val="24"/>
          <w:szCs w:val="24"/>
        </w:rPr>
        <w:t xml:space="preserve">методические </w:t>
      </w:r>
      <w:r w:rsidRPr="00731E98">
        <w:rPr>
          <w:sz w:val="24"/>
          <w:szCs w:val="24"/>
        </w:rPr>
        <w:t>указания</w:t>
      </w:r>
      <w:r w:rsidR="004E4DB2" w:rsidRPr="00731E98">
        <w:rPr>
          <w:sz w:val="24"/>
          <w:szCs w:val="24"/>
        </w:rPr>
        <w:t>.</w:t>
      </w:r>
    </w:p>
    <w:p w:rsidR="007F4B97" w:rsidRPr="00731E98" w:rsidRDefault="007F4B97" w:rsidP="00731E98">
      <w:pPr>
        <w:ind w:firstLine="709"/>
        <w:jc w:val="both"/>
        <w:rPr>
          <w:sz w:val="24"/>
          <w:szCs w:val="24"/>
        </w:rPr>
      </w:pPr>
      <w:r w:rsidRPr="00731E98">
        <w:rPr>
          <w:sz w:val="24"/>
          <w:szCs w:val="24"/>
        </w:rPr>
        <w:t xml:space="preserve">Методические указания для обучающихся по освоению дисциплины для подготовки к занятиям </w:t>
      </w:r>
      <w:r w:rsidRPr="00731E98">
        <w:rPr>
          <w:b/>
          <w:sz w:val="24"/>
          <w:szCs w:val="24"/>
        </w:rPr>
        <w:t>лекционного типа</w:t>
      </w:r>
      <w:r w:rsidRPr="00731E98">
        <w:rPr>
          <w:sz w:val="24"/>
          <w:szCs w:val="24"/>
        </w:rPr>
        <w:t>:</w:t>
      </w:r>
    </w:p>
    <w:p w:rsidR="007F4B97" w:rsidRPr="00731E98" w:rsidRDefault="007F4B97" w:rsidP="00731E98">
      <w:pPr>
        <w:ind w:firstLine="709"/>
        <w:jc w:val="both"/>
        <w:rPr>
          <w:sz w:val="24"/>
          <w:szCs w:val="24"/>
        </w:rPr>
      </w:pPr>
      <w:r w:rsidRPr="00731E98">
        <w:rPr>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w:t>
      </w:r>
      <w:r w:rsidRPr="00731E98">
        <w:rPr>
          <w:sz w:val="24"/>
          <w:szCs w:val="24"/>
        </w:rPr>
        <w:lastRenderedPageBreak/>
        <w:t>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7F4B97" w:rsidRPr="00731E98" w:rsidRDefault="007F4B97" w:rsidP="00731E98">
      <w:pPr>
        <w:ind w:firstLine="709"/>
        <w:jc w:val="both"/>
        <w:rPr>
          <w:b/>
          <w:sz w:val="24"/>
          <w:szCs w:val="24"/>
        </w:rPr>
      </w:pPr>
      <w:r w:rsidRPr="00731E98">
        <w:rPr>
          <w:sz w:val="24"/>
          <w:szCs w:val="24"/>
        </w:rPr>
        <w:t xml:space="preserve"> Методические указания для обучающихся по освоению дисциплины для подготовки к занятиям </w:t>
      </w:r>
      <w:r w:rsidRPr="00731E98">
        <w:rPr>
          <w:b/>
          <w:sz w:val="24"/>
          <w:szCs w:val="24"/>
        </w:rPr>
        <w:t xml:space="preserve">семинарского типа: </w:t>
      </w:r>
    </w:p>
    <w:p w:rsidR="007F4B97" w:rsidRPr="00731E98" w:rsidRDefault="007F4B97" w:rsidP="00731E98">
      <w:pPr>
        <w:ind w:firstLine="709"/>
        <w:jc w:val="both"/>
        <w:rPr>
          <w:sz w:val="24"/>
          <w:szCs w:val="24"/>
        </w:rPr>
      </w:pPr>
      <w:r w:rsidRPr="00731E98">
        <w:rPr>
          <w:sz w:val="24"/>
          <w:szCs w:val="24"/>
        </w:rPr>
        <w:t>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7F4B97" w:rsidRPr="00731E98" w:rsidRDefault="007F4B97" w:rsidP="00731E98">
      <w:pPr>
        <w:ind w:firstLine="709"/>
        <w:jc w:val="both"/>
        <w:rPr>
          <w:b/>
          <w:sz w:val="24"/>
          <w:szCs w:val="24"/>
        </w:rPr>
      </w:pPr>
      <w:r w:rsidRPr="00731E98">
        <w:rPr>
          <w:sz w:val="24"/>
          <w:szCs w:val="24"/>
        </w:rPr>
        <w:t xml:space="preserve">Методические указания для обучающихся по освоению дисциплины для </w:t>
      </w:r>
      <w:r w:rsidRPr="00731E98">
        <w:rPr>
          <w:b/>
          <w:sz w:val="24"/>
          <w:szCs w:val="24"/>
        </w:rPr>
        <w:t>самостоятельной работы:</w:t>
      </w:r>
    </w:p>
    <w:p w:rsidR="007F4B97" w:rsidRPr="00731E98" w:rsidRDefault="007F4B97" w:rsidP="00731E98">
      <w:pPr>
        <w:ind w:firstLine="709"/>
        <w:jc w:val="both"/>
        <w:rPr>
          <w:sz w:val="24"/>
          <w:szCs w:val="24"/>
        </w:rPr>
      </w:pPr>
      <w:r w:rsidRPr="00731E98">
        <w:rPr>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7F4B97" w:rsidRPr="00731E98" w:rsidRDefault="007F4B97" w:rsidP="00731E98">
      <w:pPr>
        <w:ind w:firstLine="709"/>
        <w:jc w:val="both"/>
        <w:rPr>
          <w:sz w:val="24"/>
          <w:szCs w:val="24"/>
        </w:rPr>
      </w:pPr>
      <w:r w:rsidRPr="00731E98">
        <w:rPr>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w:t>
      </w:r>
      <w:r w:rsidRPr="00731E98">
        <w:rPr>
          <w:sz w:val="24"/>
          <w:szCs w:val="24"/>
        </w:rPr>
        <w:lastRenderedPageBreak/>
        <w:t xml:space="preserve">которых могут содержаться основные вопросы изучаемой проблемы. </w:t>
      </w:r>
    </w:p>
    <w:p w:rsidR="007F4B97" w:rsidRPr="00731E98" w:rsidRDefault="007F4B97" w:rsidP="00731E98">
      <w:pPr>
        <w:ind w:firstLine="709"/>
        <w:jc w:val="both"/>
        <w:rPr>
          <w:sz w:val="24"/>
          <w:szCs w:val="24"/>
        </w:rPr>
      </w:pPr>
      <w:r w:rsidRPr="00731E98">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F4B97" w:rsidRPr="00731E98" w:rsidRDefault="007F4B97" w:rsidP="00731E98">
      <w:pPr>
        <w:ind w:firstLine="709"/>
        <w:jc w:val="both"/>
        <w:rPr>
          <w:sz w:val="24"/>
          <w:szCs w:val="24"/>
        </w:rPr>
      </w:pPr>
      <w:r w:rsidRPr="00731E98">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F4B97" w:rsidRPr="00731E98" w:rsidRDefault="007F4B97" w:rsidP="00731E98">
      <w:pPr>
        <w:ind w:firstLine="709"/>
        <w:jc w:val="both"/>
        <w:rPr>
          <w:sz w:val="24"/>
          <w:szCs w:val="24"/>
        </w:rPr>
      </w:pPr>
      <w:r w:rsidRPr="00731E98">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p>
    <w:p w:rsidR="007F4B97" w:rsidRPr="00731E98" w:rsidRDefault="007F4B97" w:rsidP="00731E98">
      <w:pPr>
        <w:ind w:firstLine="709"/>
        <w:jc w:val="both"/>
        <w:rPr>
          <w:sz w:val="24"/>
          <w:szCs w:val="24"/>
        </w:rPr>
      </w:pPr>
      <w:r w:rsidRPr="00731E98">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7F4B97" w:rsidRPr="00731E98" w:rsidRDefault="007F4B97" w:rsidP="00731E98">
      <w:pPr>
        <w:ind w:firstLine="709"/>
        <w:jc w:val="both"/>
        <w:rPr>
          <w:sz w:val="24"/>
          <w:szCs w:val="24"/>
        </w:rPr>
      </w:pPr>
      <w:r w:rsidRPr="00731E98">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F4B97" w:rsidRPr="00731E98" w:rsidRDefault="007F4B97" w:rsidP="00731E98">
      <w:pPr>
        <w:ind w:firstLine="709"/>
        <w:jc w:val="both"/>
        <w:rPr>
          <w:sz w:val="24"/>
          <w:szCs w:val="24"/>
        </w:rPr>
      </w:pPr>
      <w:r w:rsidRPr="00731E98">
        <w:rPr>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7F4B97" w:rsidRPr="00731E98" w:rsidRDefault="007F4B97" w:rsidP="00731E98">
      <w:pPr>
        <w:ind w:firstLine="709"/>
        <w:jc w:val="both"/>
        <w:rPr>
          <w:sz w:val="24"/>
          <w:szCs w:val="24"/>
        </w:rPr>
      </w:pPr>
      <w:r w:rsidRPr="00731E98">
        <w:rPr>
          <w:sz w:val="24"/>
          <w:szCs w:val="24"/>
        </w:rPr>
        <w:t>Следующим этапом работы</w:t>
      </w:r>
      <w:r w:rsidRPr="00731E98">
        <w:rPr>
          <w:b/>
          <w:bCs/>
          <w:sz w:val="24"/>
          <w:szCs w:val="24"/>
        </w:rPr>
        <w:t xml:space="preserve"> </w:t>
      </w:r>
      <w:r w:rsidRPr="00731E98">
        <w:rPr>
          <w:sz w:val="24"/>
          <w:szCs w:val="24"/>
        </w:rPr>
        <w:t>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7F4B97" w:rsidRPr="00731E98" w:rsidRDefault="007F4B97" w:rsidP="00731E98">
      <w:pPr>
        <w:ind w:firstLine="709"/>
        <w:jc w:val="both"/>
        <w:rPr>
          <w:sz w:val="24"/>
          <w:szCs w:val="24"/>
        </w:rPr>
      </w:pPr>
      <w:r w:rsidRPr="00731E98">
        <w:rPr>
          <w:sz w:val="24"/>
          <w:szCs w:val="24"/>
        </w:rPr>
        <w:t>Таким образом, при работе с источниками и литературой важно уметь:</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обобщать полученную информацию, оценивать прослушанное и прочитанное;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готовить и презентовать развернутые сообщения типа доклада;</w:t>
      </w:r>
      <w:r w:rsidRPr="00731E98">
        <w:rPr>
          <w:rFonts w:eastAsia="Calibri"/>
          <w:b/>
          <w:bCs/>
          <w:i/>
          <w:iCs/>
          <w:sz w:val="24"/>
          <w:szCs w:val="24"/>
          <w:lang w:eastAsia="en-US"/>
        </w:rPr>
        <w:t xml:space="preserve">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работать в разных режимах (индивидуально, в паре, в группе), взаимодействуя друг с другом;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пользоваться реферативными и справочными материалами; </w:t>
      </w:r>
    </w:p>
    <w:p w:rsidR="007F4B97"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 xml:space="preserve">контролировать свои действия и действия своих товарищей, объективно оценивать свои действия; </w:t>
      </w:r>
    </w:p>
    <w:p w:rsidR="004E4DB2" w:rsidRPr="00731E98" w:rsidRDefault="007F4B97" w:rsidP="00731E98">
      <w:pPr>
        <w:widowControl/>
        <w:numPr>
          <w:ilvl w:val="0"/>
          <w:numId w:val="1"/>
        </w:numPr>
        <w:autoSpaceDE/>
        <w:autoSpaceDN/>
        <w:adjustRightInd/>
        <w:ind w:left="0" w:firstLine="709"/>
        <w:contextualSpacing/>
        <w:jc w:val="both"/>
        <w:rPr>
          <w:rFonts w:eastAsia="Calibri"/>
          <w:sz w:val="24"/>
          <w:szCs w:val="24"/>
          <w:lang w:eastAsia="en-US"/>
        </w:rPr>
      </w:pPr>
      <w:r w:rsidRPr="00731E98">
        <w:rPr>
          <w:rFonts w:eastAsia="Calibri"/>
          <w:sz w:val="24"/>
          <w:szCs w:val="24"/>
          <w:lang w:eastAsia="en-US"/>
        </w:rPr>
        <w:t>обращаться за помощью, дополнительными разъяснениями к преподавателю, другим студентам.</w:t>
      </w:r>
    </w:p>
    <w:p w:rsidR="007F4B97" w:rsidRPr="00731E98" w:rsidRDefault="007F4B97" w:rsidP="00731E98">
      <w:pPr>
        <w:ind w:firstLine="709"/>
        <w:jc w:val="both"/>
        <w:rPr>
          <w:sz w:val="24"/>
          <w:szCs w:val="24"/>
        </w:rPr>
      </w:pPr>
      <w:r w:rsidRPr="00731E98">
        <w:rPr>
          <w:b/>
          <w:bCs/>
          <w:sz w:val="24"/>
          <w:szCs w:val="24"/>
        </w:rPr>
        <w:t>Подготовка к промежуточной аттестации</w:t>
      </w:r>
      <w:r w:rsidRPr="00731E98">
        <w:rPr>
          <w:bCs/>
          <w:sz w:val="24"/>
          <w:szCs w:val="24"/>
        </w:rPr>
        <w:t>:</w:t>
      </w:r>
    </w:p>
    <w:p w:rsidR="007F4B97" w:rsidRPr="00731E98" w:rsidRDefault="007F4B97" w:rsidP="00731E98">
      <w:pPr>
        <w:ind w:firstLine="709"/>
        <w:jc w:val="both"/>
        <w:rPr>
          <w:sz w:val="24"/>
          <w:szCs w:val="24"/>
        </w:rPr>
      </w:pPr>
      <w:r w:rsidRPr="00731E98">
        <w:rPr>
          <w:sz w:val="24"/>
          <w:szCs w:val="24"/>
        </w:rPr>
        <w:t>При подготовке к промежуточной аттестации целесообразно:</w:t>
      </w:r>
    </w:p>
    <w:p w:rsidR="007F4B97" w:rsidRPr="00731E98" w:rsidRDefault="007F4B97" w:rsidP="00731E98">
      <w:pPr>
        <w:ind w:firstLine="709"/>
        <w:jc w:val="both"/>
        <w:rPr>
          <w:sz w:val="24"/>
          <w:szCs w:val="24"/>
        </w:rPr>
      </w:pPr>
      <w:r w:rsidRPr="00731E98">
        <w:rPr>
          <w:sz w:val="24"/>
          <w:szCs w:val="24"/>
        </w:rPr>
        <w:t>- внимательно изучить перечень вопросов и определить, в каких источниках находятся сведения, необходимые для ответа на них;</w:t>
      </w:r>
    </w:p>
    <w:p w:rsidR="007F4B97" w:rsidRPr="00731E98" w:rsidRDefault="007F4B97" w:rsidP="00731E98">
      <w:pPr>
        <w:ind w:firstLine="709"/>
        <w:jc w:val="both"/>
        <w:rPr>
          <w:sz w:val="24"/>
          <w:szCs w:val="24"/>
        </w:rPr>
      </w:pPr>
      <w:r w:rsidRPr="00731E98">
        <w:rPr>
          <w:sz w:val="24"/>
          <w:szCs w:val="24"/>
        </w:rPr>
        <w:t>- внимательно прочитать рекомендованную литературу;</w:t>
      </w:r>
    </w:p>
    <w:p w:rsidR="007F4B97" w:rsidRPr="00731E98" w:rsidRDefault="007F4B97" w:rsidP="00731E98">
      <w:pPr>
        <w:ind w:firstLine="709"/>
        <w:jc w:val="both"/>
        <w:rPr>
          <w:sz w:val="24"/>
          <w:szCs w:val="24"/>
        </w:rPr>
      </w:pPr>
      <w:r w:rsidRPr="00731E98">
        <w:rPr>
          <w:sz w:val="24"/>
          <w:szCs w:val="24"/>
        </w:rPr>
        <w:lastRenderedPageBreak/>
        <w:t xml:space="preserve">- составить краткие конспекты ответов (планы ответов). </w:t>
      </w:r>
    </w:p>
    <w:p w:rsidR="007F4B97" w:rsidRPr="00731E98" w:rsidRDefault="007F4B97" w:rsidP="00731E98">
      <w:pPr>
        <w:ind w:firstLine="709"/>
        <w:jc w:val="both"/>
        <w:rPr>
          <w:sz w:val="24"/>
          <w:szCs w:val="24"/>
        </w:rPr>
      </w:pPr>
    </w:p>
    <w:p w:rsidR="002B5BE9" w:rsidRDefault="00D9491B" w:rsidP="002B5BE9">
      <w:pPr>
        <w:tabs>
          <w:tab w:val="left" w:pos="993"/>
        </w:tabs>
        <w:ind w:left="720"/>
        <w:jc w:val="center"/>
        <w:rPr>
          <w:sz w:val="24"/>
          <w:szCs w:val="24"/>
        </w:rPr>
      </w:pPr>
      <w:r>
        <w:rPr>
          <w:rFonts w:eastAsia="Calibri"/>
          <w:b/>
          <w:sz w:val="24"/>
          <w:szCs w:val="24"/>
          <w:lang w:eastAsia="en-US"/>
        </w:rPr>
        <w:t>10</w:t>
      </w:r>
      <w:r w:rsidR="002B5BE9">
        <w:rPr>
          <w:b/>
          <w:bCs/>
          <w:color w:val="000000"/>
          <w:sz w:val="24"/>
        </w:rPr>
        <w:t>Современные профессиональные базы данных и информационные справочные системы</w:t>
      </w:r>
    </w:p>
    <w:p w:rsidR="002B5BE9" w:rsidRDefault="002B5BE9" w:rsidP="00E644E3">
      <w:pPr>
        <w:pStyle w:val="a4"/>
        <w:numPr>
          <w:ilvl w:val="0"/>
          <w:numId w:val="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«Консультант Плюс» - </w:t>
      </w:r>
      <w:r>
        <w:rPr>
          <w:rFonts w:ascii="Times New Roman" w:hAnsi="Times New Roman"/>
          <w:sz w:val="24"/>
          <w:szCs w:val="24"/>
        </w:rPr>
        <w:t xml:space="preserve">Режим доступа: </w:t>
      </w:r>
      <w:hyperlink r:id="rId25" w:history="1">
        <w:r w:rsidR="00BB64D0">
          <w:rPr>
            <w:rStyle w:val="a7"/>
            <w:rFonts w:ascii="Times New Roman" w:hAnsi="Times New Roman"/>
            <w:sz w:val="24"/>
            <w:szCs w:val="24"/>
          </w:rPr>
          <w:t>http://www.consultant.ru/edu/student/study/</w:t>
        </w:r>
      </w:hyperlink>
    </w:p>
    <w:p w:rsidR="002B5BE9" w:rsidRDefault="002B5BE9" w:rsidP="00E644E3">
      <w:pPr>
        <w:pStyle w:val="a4"/>
        <w:numPr>
          <w:ilvl w:val="0"/>
          <w:numId w:val="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Справочная правовая система «Гарант» - </w:t>
      </w:r>
      <w:r>
        <w:rPr>
          <w:rFonts w:ascii="Times New Roman" w:hAnsi="Times New Roman"/>
          <w:sz w:val="24"/>
          <w:szCs w:val="24"/>
        </w:rPr>
        <w:t xml:space="preserve">Режим доступа: </w:t>
      </w:r>
      <w:hyperlink r:id="rId26" w:history="1">
        <w:r w:rsidR="00BB64D0">
          <w:rPr>
            <w:rStyle w:val="a7"/>
            <w:rFonts w:ascii="Times New Roman" w:hAnsi="Times New Roman"/>
            <w:sz w:val="24"/>
            <w:szCs w:val="24"/>
          </w:rPr>
          <w:t>http://edu.garant.ru/omga/</w:t>
        </w:r>
      </w:hyperlink>
    </w:p>
    <w:p w:rsidR="002B5BE9" w:rsidRDefault="002B5BE9" w:rsidP="00E644E3">
      <w:pPr>
        <w:pStyle w:val="a4"/>
        <w:numPr>
          <w:ilvl w:val="0"/>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Официальный интернет-портал правовой информации </w:t>
      </w:r>
      <w:hyperlink r:id="rId27" w:history="1">
        <w:r w:rsidR="00BB64D0">
          <w:rPr>
            <w:rStyle w:val="a7"/>
            <w:rFonts w:ascii="Times New Roman" w:eastAsia="Times New Roman" w:hAnsi="Times New Roman"/>
            <w:sz w:val="24"/>
            <w:szCs w:val="24"/>
            <w:lang w:eastAsia="ru-RU"/>
          </w:rPr>
          <w:t>http://pravo.gov.ru.</w:t>
        </w:r>
      </w:hyperlink>
      <w:r>
        <w:rPr>
          <w:rFonts w:ascii="Times New Roman" w:eastAsia="Times New Roman" w:hAnsi="Times New Roman"/>
          <w:color w:val="000000"/>
          <w:sz w:val="24"/>
          <w:szCs w:val="24"/>
          <w:lang w:eastAsia="ru-RU"/>
        </w:rPr>
        <w:t>.</w:t>
      </w:r>
    </w:p>
    <w:p w:rsidR="002B5BE9" w:rsidRDefault="002B5BE9" w:rsidP="00E644E3">
      <w:pPr>
        <w:pStyle w:val="a4"/>
        <w:numPr>
          <w:ilvl w:val="0"/>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Портал Федеральных государственных образовательных стандартов высшего</w:t>
      </w:r>
      <w:r>
        <w:rPr>
          <w:rFonts w:ascii="Times New Roman" w:eastAsia="Times New Roman" w:hAnsi="Times New Roman"/>
          <w:color w:val="000000"/>
          <w:sz w:val="24"/>
          <w:szCs w:val="24"/>
          <w:lang w:eastAsia="ru-RU"/>
        </w:rPr>
        <w:br/>
        <w:t xml:space="preserve">образования </w:t>
      </w:r>
      <w:hyperlink r:id="rId28" w:history="1">
        <w:r w:rsidR="00BB64D0">
          <w:rPr>
            <w:rStyle w:val="a7"/>
            <w:rFonts w:ascii="Times New Roman" w:eastAsia="Times New Roman" w:hAnsi="Times New Roman"/>
            <w:sz w:val="24"/>
            <w:szCs w:val="24"/>
            <w:lang w:eastAsia="ru-RU"/>
          </w:rPr>
          <w:t>http://fgosvo.ru.</w:t>
        </w:r>
      </w:hyperlink>
      <w:r>
        <w:rPr>
          <w:rFonts w:ascii="Times New Roman" w:eastAsia="Times New Roman" w:hAnsi="Times New Roman"/>
          <w:color w:val="000000"/>
          <w:sz w:val="24"/>
          <w:szCs w:val="24"/>
          <w:lang w:eastAsia="ru-RU"/>
        </w:rPr>
        <w:t>.</w:t>
      </w:r>
    </w:p>
    <w:p w:rsidR="002B5BE9" w:rsidRDefault="002B5BE9" w:rsidP="00E644E3">
      <w:pPr>
        <w:pStyle w:val="a4"/>
        <w:numPr>
          <w:ilvl w:val="0"/>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Портал «Информационно-коммуникационные технологии в образовании» </w:t>
      </w:r>
      <w:hyperlink r:id="rId29" w:history="1">
        <w:r w:rsidR="00BB64D0">
          <w:rPr>
            <w:rStyle w:val="a7"/>
            <w:rFonts w:ascii="Times New Roman" w:eastAsia="Times New Roman" w:hAnsi="Times New Roman"/>
            <w:sz w:val="24"/>
            <w:szCs w:val="24"/>
            <w:lang w:eastAsia="ru-RU"/>
          </w:rPr>
          <w:t>http://www.ict.edu.ru.</w:t>
        </w:r>
      </w:hyperlink>
      <w:r>
        <w:rPr>
          <w:rFonts w:ascii="Times New Roman" w:eastAsia="Times New Roman" w:hAnsi="Times New Roman"/>
          <w:color w:val="000000"/>
          <w:sz w:val="24"/>
          <w:szCs w:val="24"/>
          <w:lang w:eastAsia="ru-RU"/>
        </w:rPr>
        <w:t>.</w:t>
      </w:r>
    </w:p>
    <w:p w:rsidR="002B5BE9" w:rsidRDefault="002B5BE9" w:rsidP="00E644E3">
      <w:pPr>
        <w:pStyle w:val="a4"/>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rPr>
        <w:t xml:space="preserve">Педагогическая библиотека </w:t>
      </w:r>
      <w:hyperlink r:id="rId30" w:history="1">
        <w:r w:rsidR="00BB64D0">
          <w:rPr>
            <w:rStyle w:val="a7"/>
            <w:rFonts w:ascii="Times New Roman" w:eastAsia="Times New Roman" w:hAnsi="Times New Roman"/>
            <w:sz w:val="24"/>
          </w:rPr>
          <w:t>http://www.gumer.info/bibliotek_Buks/Pedagog/index.php</w:t>
        </w:r>
      </w:hyperlink>
    </w:p>
    <w:p w:rsidR="002B5BE9" w:rsidRDefault="002B5BE9" w:rsidP="002B5BE9">
      <w:pPr>
        <w:ind w:firstLine="709"/>
        <w:jc w:val="both"/>
        <w:rPr>
          <w:b/>
          <w:sz w:val="24"/>
          <w:szCs w:val="24"/>
        </w:rPr>
      </w:pPr>
    </w:p>
    <w:p w:rsidR="002B5BE9" w:rsidRDefault="002B5BE9" w:rsidP="002B5BE9">
      <w:pPr>
        <w:ind w:firstLine="709"/>
        <w:jc w:val="both"/>
        <w:rPr>
          <w:b/>
          <w:sz w:val="24"/>
          <w:szCs w:val="24"/>
        </w:rPr>
      </w:pPr>
      <w:r>
        <w:rPr>
          <w:b/>
          <w:sz w:val="24"/>
          <w:szCs w:val="24"/>
        </w:rPr>
        <w:t xml:space="preserve">11. Описание материально-технической базы, необходимой для осуществления образовательного процесса </w:t>
      </w:r>
    </w:p>
    <w:p w:rsidR="002B5BE9" w:rsidRDefault="002B5BE9" w:rsidP="002B5BE9">
      <w:pPr>
        <w:ind w:firstLine="709"/>
        <w:jc w:val="both"/>
        <w:rPr>
          <w:sz w:val="24"/>
          <w:szCs w:val="24"/>
        </w:rPr>
      </w:pPr>
      <w:r>
        <w:rPr>
          <w:sz w:val="24"/>
          <w:szCs w:val="24"/>
        </w:rPr>
        <w:t>Для осуществления образовательного процесса Академия располагает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B5BE9" w:rsidRDefault="002B5BE9" w:rsidP="002B5BE9">
      <w:pPr>
        <w:ind w:firstLine="709"/>
        <w:jc w:val="both"/>
        <w:rPr>
          <w:sz w:val="24"/>
          <w:szCs w:val="24"/>
        </w:rPr>
      </w:pPr>
      <w:r>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B5BE9" w:rsidRDefault="002B5BE9" w:rsidP="002B5BE9">
      <w:pPr>
        <w:ind w:firstLine="709"/>
        <w:jc w:val="both"/>
        <w:rPr>
          <w:sz w:val="24"/>
          <w:szCs w:val="24"/>
        </w:rPr>
      </w:pPr>
      <w:r>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B5BE9" w:rsidRDefault="002B5BE9" w:rsidP="002B5BE9">
      <w:pPr>
        <w:ind w:firstLine="709"/>
        <w:jc w:val="both"/>
        <w:rPr>
          <w:sz w:val="24"/>
          <w:szCs w:val="24"/>
        </w:rPr>
      </w:pPr>
      <w:r>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2B5BE9" w:rsidRDefault="002B5BE9" w:rsidP="002B5BE9">
      <w:pPr>
        <w:ind w:firstLine="709"/>
        <w:jc w:val="both"/>
        <w:rPr>
          <w:sz w:val="24"/>
          <w:szCs w:val="24"/>
        </w:rPr>
      </w:pPr>
      <w:r>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w:t>
      </w:r>
      <w:r>
        <w:rPr>
          <w:sz w:val="24"/>
          <w:szCs w:val="24"/>
        </w:rPr>
        <w:lastRenderedPageBreak/>
        <w:t xml:space="preserve">библиотечная система IPRbooks, Электронно библиотечная система «ЭБС ЮРАЙТ» </w:t>
      </w:r>
      <w:hyperlink w:history="1">
        <w:r w:rsidR="00BB64D0">
          <w:rPr>
            <w:rStyle w:val="a7"/>
            <w:sz w:val="24"/>
            <w:szCs w:val="24"/>
          </w:rPr>
          <w:t>www.biblio-online.ru</w:t>
        </w:r>
      </w:hyperlink>
      <w:r>
        <w:rPr>
          <w:sz w:val="24"/>
          <w:szCs w:val="24"/>
        </w:rPr>
        <w:t xml:space="preserve">., 1С:Предпр.8.Комплект для обучения в высших и средних учебных заведениях, Moodle. </w:t>
      </w:r>
    </w:p>
    <w:p w:rsidR="002B5BE9" w:rsidRDefault="002B5BE9" w:rsidP="002B5BE9">
      <w:pPr>
        <w:ind w:firstLine="709"/>
        <w:jc w:val="both"/>
        <w:rPr>
          <w:sz w:val="24"/>
          <w:szCs w:val="24"/>
        </w:rPr>
      </w:pPr>
      <w:r>
        <w:rPr>
          <w:sz w:val="24"/>
          <w:szCs w:val="24"/>
        </w:rPr>
        <w:t>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2B5BE9" w:rsidRDefault="002B5BE9" w:rsidP="002B5BE9">
      <w:pPr>
        <w:ind w:firstLine="709"/>
        <w:jc w:val="both"/>
        <w:rPr>
          <w:sz w:val="24"/>
          <w:szCs w:val="24"/>
        </w:rPr>
      </w:pPr>
      <w:r>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BB64D0">
          <w:rPr>
            <w:rStyle w:val="a7"/>
            <w:sz w:val="24"/>
            <w:szCs w:val="24"/>
          </w:rPr>
          <w:t>www.biblio-online.ru</w:t>
        </w:r>
      </w:hyperlink>
      <w:r>
        <w:rPr>
          <w:sz w:val="24"/>
          <w:szCs w:val="24"/>
        </w:rPr>
        <w:t xml:space="preserve"> </w:t>
      </w:r>
    </w:p>
    <w:p w:rsidR="002B5BE9" w:rsidRDefault="002B5BE9" w:rsidP="002B5BE9">
      <w:pPr>
        <w:ind w:firstLine="709"/>
        <w:jc w:val="both"/>
        <w:rPr>
          <w:sz w:val="24"/>
          <w:szCs w:val="24"/>
        </w:rPr>
      </w:pPr>
      <w:r>
        <w:rPr>
          <w:sz w:val="24"/>
          <w:szCs w:val="24"/>
        </w:rPr>
        <w:t>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p w:rsidR="002B5BE9" w:rsidRDefault="002B5BE9" w:rsidP="002B5BE9">
      <w:pPr>
        <w:jc w:val="both"/>
        <w:rPr>
          <w:sz w:val="24"/>
          <w:szCs w:val="24"/>
        </w:rPr>
      </w:pPr>
      <w:r>
        <w:rPr>
          <w:sz w:val="24"/>
          <w:szCs w:val="24"/>
        </w:rPr>
        <w:t xml:space="preserve"> </w:t>
      </w:r>
    </w:p>
    <w:p w:rsidR="002B5BE9" w:rsidRDefault="002B5BE9" w:rsidP="002B5BE9">
      <w:pPr>
        <w:ind w:firstLine="709"/>
        <w:jc w:val="both"/>
        <w:rPr>
          <w:rFonts w:ascii="Calibri" w:hAnsi="Calibri"/>
          <w:sz w:val="24"/>
          <w:szCs w:val="24"/>
        </w:rPr>
      </w:pPr>
    </w:p>
    <w:p w:rsidR="002B5BE9" w:rsidRDefault="002B5BE9" w:rsidP="002B5BE9">
      <w:pPr>
        <w:ind w:firstLine="709"/>
        <w:jc w:val="both"/>
        <w:rPr>
          <w:sz w:val="22"/>
          <w:szCs w:val="22"/>
        </w:rPr>
      </w:pPr>
    </w:p>
    <w:p w:rsidR="00FA5C55" w:rsidRPr="00731E98" w:rsidRDefault="00FA5C55" w:rsidP="002B5BE9">
      <w:pPr>
        <w:widowControl/>
        <w:autoSpaceDE/>
        <w:adjustRightInd/>
        <w:ind w:firstLine="709"/>
        <w:contextualSpacing/>
        <w:jc w:val="both"/>
        <w:rPr>
          <w:sz w:val="24"/>
          <w:szCs w:val="24"/>
        </w:rPr>
      </w:pPr>
    </w:p>
    <w:sectPr w:rsidR="00FA5C55" w:rsidRPr="00731E98" w:rsidSect="009D7621">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A2" w:rsidRDefault="00BA01A2" w:rsidP="00160BC1">
      <w:r>
        <w:separator/>
      </w:r>
    </w:p>
  </w:endnote>
  <w:endnote w:type="continuationSeparator" w:id="0">
    <w:p w:rsidR="00BA01A2" w:rsidRDefault="00BA01A2" w:rsidP="0016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A2" w:rsidRDefault="00BA01A2" w:rsidP="00160BC1">
      <w:r>
        <w:separator/>
      </w:r>
    </w:p>
  </w:footnote>
  <w:footnote w:type="continuationSeparator" w:id="0">
    <w:p w:rsidR="00BA01A2" w:rsidRDefault="00BA01A2" w:rsidP="0016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42EE5"/>
    <w:multiLevelType w:val="multilevel"/>
    <w:tmpl w:val="6F3A71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3"/>
      <w:numFmt w:val="upp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CA0B1D"/>
    <w:multiLevelType w:val="multilevel"/>
    <w:tmpl w:val="0000000B"/>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502"/>
        </w:tabs>
        <w:ind w:left="502"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15:restartNumberingAfterBreak="0">
    <w:nsid w:val="61BF252D"/>
    <w:multiLevelType w:val="multilevel"/>
    <w:tmpl w:val="BA7A5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5"/>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E"/>
    <w:rsid w:val="00016C74"/>
    <w:rsid w:val="00027D2C"/>
    <w:rsid w:val="00027E5B"/>
    <w:rsid w:val="00037461"/>
    <w:rsid w:val="00050D75"/>
    <w:rsid w:val="00051AEE"/>
    <w:rsid w:val="00060A01"/>
    <w:rsid w:val="00064AA9"/>
    <w:rsid w:val="000654E3"/>
    <w:rsid w:val="000835F5"/>
    <w:rsid w:val="00084E71"/>
    <w:rsid w:val="000875BF"/>
    <w:rsid w:val="000911D1"/>
    <w:rsid w:val="000A041B"/>
    <w:rsid w:val="000A4FAC"/>
    <w:rsid w:val="000B1331"/>
    <w:rsid w:val="000B7795"/>
    <w:rsid w:val="000C4546"/>
    <w:rsid w:val="000C6EC9"/>
    <w:rsid w:val="000D07C6"/>
    <w:rsid w:val="000D4429"/>
    <w:rsid w:val="000D6DE5"/>
    <w:rsid w:val="000E37E9"/>
    <w:rsid w:val="000E5A67"/>
    <w:rsid w:val="00102E02"/>
    <w:rsid w:val="00111B6C"/>
    <w:rsid w:val="001128FD"/>
    <w:rsid w:val="00114770"/>
    <w:rsid w:val="001165D0"/>
    <w:rsid w:val="001166B7"/>
    <w:rsid w:val="001167A8"/>
    <w:rsid w:val="00117080"/>
    <w:rsid w:val="00127108"/>
    <w:rsid w:val="00127DEA"/>
    <w:rsid w:val="00130CAC"/>
    <w:rsid w:val="00131CDA"/>
    <w:rsid w:val="00132F57"/>
    <w:rsid w:val="001378B1"/>
    <w:rsid w:val="0015639D"/>
    <w:rsid w:val="00160BC1"/>
    <w:rsid w:val="00161C70"/>
    <w:rsid w:val="00166668"/>
    <w:rsid w:val="001716A9"/>
    <w:rsid w:val="00181AAB"/>
    <w:rsid w:val="00184F65"/>
    <w:rsid w:val="00185641"/>
    <w:rsid w:val="001871AA"/>
    <w:rsid w:val="001A6533"/>
    <w:rsid w:val="001B256C"/>
    <w:rsid w:val="001C4FED"/>
    <w:rsid w:val="001C6305"/>
    <w:rsid w:val="001E2113"/>
    <w:rsid w:val="001F11DE"/>
    <w:rsid w:val="001F36C0"/>
    <w:rsid w:val="00204ACB"/>
    <w:rsid w:val="00207E2E"/>
    <w:rsid w:val="00207FB7"/>
    <w:rsid w:val="00211C1B"/>
    <w:rsid w:val="0022495E"/>
    <w:rsid w:val="00235C11"/>
    <w:rsid w:val="00240A81"/>
    <w:rsid w:val="00245199"/>
    <w:rsid w:val="002657BC"/>
    <w:rsid w:val="00276128"/>
    <w:rsid w:val="002770B1"/>
    <w:rsid w:val="0027733F"/>
    <w:rsid w:val="00282D59"/>
    <w:rsid w:val="00291D05"/>
    <w:rsid w:val="002933E5"/>
    <w:rsid w:val="00296D84"/>
    <w:rsid w:val="002A0D1B"/>
    <w:rsid w:val="002B5AB9"/>
    <w:rsid w:val="002B5BE9"/>
    <w:rsid w:val="002B656B"/>
    <w:rsid w:val="002B6C87"/>
    <w:rsid w:val="002B734E"/>
    <w:rsid w:val="002C2EAE"/>
    <w:rsid w:val="002C3F08"/>
    <w:rsid w:val="002C7582"/>
    <w:rsid w:val="002D6AC0"/>
    <w:rsid w:val="002E4CB7"/>
    <w:rsid w:val="00315AB7"/>
    <w:rsid w:val="0031660F"/>
    <w:rsid w:val="0032166A"/>
    <w:rsid w:val="00321B3A"/>
    <w:rsid w:val="00323270"/>
    <w:rsid w:val="00330957"/>
    <w:rsid w:val="0033546E"/>
    <w:rsid w:val="00340E63"/>
    <w:rsid w:val="0035327C"/>
    <w:rsid w:val="00355C7E"/>
    <w:rsid w:val="003618C2"/>
    <w:rsid w:val="00363097"/>
    <w:rsid w:val="00365758"/>
    <w:rsid w:val="003668E3"/>
    <w:rsid w:val="00390B62"/>
    <w:rsid w:val="003A3494"/>
    <w:rsid w:val="003A57B5"/>
    <w:rsid w:val="003A6FB0"/>
    <w:rsid w:val="003A71E4"/>
    <w:rsid w:val="003B7F71"/>
    <w:rsid w:val="003D4B8D"/>
    <w:rsid w:val="003E51E6"/>
    <w:rsid w:val="003E65D2"/>
    <w:rsid w:val="00400491"/>
    <w:rsid w:val="00407242"/>
    <w:rsid w:val="00407404"/>
    <w:rsid w:val="004110F5"/>
    <w:rsid w:val="004167B7"/>
    <w:rsid w:val="0042546B"/>
    <w:rsid w:val="00435249"/>
    <w:rsid w:val="00460B80"/>
    <w:rsid w:val="0046365B"/>
    <w:rsid w:val="0047224A"/>
    <w:rsid w:val="0047572F"/>
    <w:rsid w:val="0047633A"/>
    <w:rsid w:val="0048300E"/>
    <w:rsid w:val="0049217A"/>
    <w:rsid w:val="004A2C0D"/>
    <w:rsid w:val="004A2E62"/>
    <w:rsid w:val="004A4F7F"/>
    <w:rsid w:val="004A68C9"/>
    <w:rsid w:val="004B448A"/>
    <w:rsid w:val="004C5815"/>
    <w:rsid w:val="004C6DB3"/>
    <w:rsid w:val="004D5623"/>
    <w:rsid w:val="004E0C3F"/>
    <w:rsid w:val="004E3D82"/>
    <w:rsid w:val="004E4CD6"/>
    <w:rsid w:val="004E4DB2"/>
    <w:rsid w:val="004E62F1"/>
    <w:rsid w:val="004E753A"/>
    <w:rsid w:val="004F3C72"/>
    <w:rsid w:val="00510ED6"/>
    <w:rsid w:val="00516F43"/>
    <w:rsid w:val="00523F80"/>
    <w:rsid w:val="005335D4"/>
    <w:rsid w:val="005362E6"/>
    <w:rsid w:val="00537A62"/>
    <w:rsid w:val="00540F31"/>
    <w:rsid w:val="00542811"/>
    <w:rsid w:val="00565480"/>
    <w:rsid w:val="005669CB"/>
    <w:rsid w:val="0056724D"/>
    <w:rsid w:val="00572F9F"/>
    <w:rsid w:val="005816EA"/>
    <w:rsid w:val="00581F93"/>
    <w:rsid w:val="00582969"/>
    <w:rsid w:val="00583C2E"/>
    <w:rsid w:val="00584FE8"/>
    <w:rsid w:val="00586FAD"/>
    <w:rsid w:val="005915BA"/>
    <w:rsid w:val="00591B36"/>
    <w:rsid w:val="00596947"/>
    <w:rsid w:val="005A1BFA"/>
    <w:rsid w:val="005A28FC"/>
    <w:rsid w:val="005B1401"/>
    <w:rsid w:val="005B47CE"/>
    <w:rsid w:val="005B73BB"/>
    <w:rsid w:val="005C133E"/>
    <w:rsid w:val="005C13E4"/>
    <w:rsid w:val="005C20F0"/>
    <w:rsid w:val="005C3AEB"/>
    <w:rsid w:val="005C3E07"/>
    <w:rsid w:val="005C7567"/>
    <w:rsid w:val="005D206B"/>
    <w:rsid w:val="005D27C4"/>
    <w:rsid w:val="005E4779"/>
    <w:rsid w:val="005F2349"/>
    <w:rsid w:val="00600980"/>
    <w:rsid w:val="006044B4"/>
    <w:rsid w:val="00606003"/>
    <w:rsid w:val="00607E17"/>
    <w:rsid w:val="006118F6"/>
    <w:rsid w:val="00624E28"/>
    <w:rsid w:val="0062710C"/>
    <w:rsid w:val="00642A2F"/>
    <w:rsid w:val="006433B1"/>
    <w:rsid w:val="006439F4"/>
    <w:rsid w:val="0064417F"/>
    <w:rsid w:val="0064696D"/>
    <w:rsid w:val="00652C58"/>
    <w:rsid w:val="0065606F"/>
    <w:rsid w:val="00656AC4"/>
    <w:rsid w:val="00670581"/>
    <w:rsid w:val="00670DC5"/>
    <w:rsid w:val="00676914"/>
    <w:rsid w:val="00677A19"/>
    <w:rsid w:val="00677D29"/>
    <w:rsid w:val="00687B3A"/>
    <w:rsid w:val="0069232D"/>
    <w:rsid w:val="00692DD7"/>
    <w:rsid w:val="006A3E8E"/>
    <w:rsid w:val="006A3FB8"/>
    <w:rsid w:val="006B0CA3"/>
    <w:rsid w:val="006B4F46"/>
    <w:rsid w:val="006D108C"/>
    <w:rsid w:val="006D15B6"/>
    <w:rsid w:val="006D3D82"/>
    <w:rsid w:val="006D51C3"/>
    <w:rsid w:val="006D5A08"/>
    <w:rsid w:val="006D6805"/>
    <w:rsid w:val="006E0D1C"/>
    <w:rsid w:val="006E5C19"/>
    <w:rsid w:val="00705814"/>
    <w:rsid w:val="00705FB5"/>
    <w:rsid w:val="007066B1"/>
    <w:rsid w:val="00710ABD"/>
    <w:rsid w:val="00713D44"/>
    <w:rsid w:val="00721C88"/>
    <w:rsid w:val="00724EB6"/>
    <w:rsid w:val="007267E4"/>
    <w:rsid w:val="00731E98"/>
    <w:rsid w:val="007327FE"/>
    <w:rsid w:val="00733A8E"/>
    <w:rsid w:val="0074144F"/>
    <w:rsid w:val="00744FC2"/>
    <w:rsid w:val="00745FE8"/>
    <w:rsid w:val="007512C7"/>
    <w:rsid w:val="00752936"/>
    <w:rsid w:val="007537DC"/>
    <w:rsid w:val="00753EC4"/>
    <w:rsid w:val="0076201E"/>
    <w:rsid w:val="00764497"/>
    <w:rsid w:val="00764612"/>
    <w:rsid w:val="007751FE"/>
    <w:rsid w:val="00777B09"/>
    <w:rsid w:val="00781ADF"/>
    <w:rsid w:val="00783D3E"/>
    <w:rsid w:val="00785842"/>
    <w:rsid w:val="007865CB"/>
    <w:rsid w:val="00793CBE"/>
    <w:rsid w:val="00793E1B"/>
    <w:rsid w:val="00793F01"/>
    <w:rsid w:val="007A5EE5"/>
    <w:rsid w:val="007A6825"/>
    <w:rsid w:val="007A7E7B"/>
    <w:rsid w:val="007B1941"/>
    <w:rsid w:val="007B2F12"/>
    <w:rsid w:val="007C277B"/>
    <w:rsid w:val="007C5ED8"/>
    <w:rsid w:val="007D1673"/>
    <w:rsid w:val="007D5CC1"/>
    <w:rsid w:val="007E0CB7"/>
    <w:rsid w:val="007E0DC1"/>
    <w:rsid w:val="007E10C6"/>
    <w:rsid w:val="007E7BDE"/>
    <w:rsid w:val="007F098D"/>
    <w:rsid w:val="007F4B97"/>
    <w:rsid w:val="007F7A4D"/>
    <w:rsid w:val="00801B83"/>
    <w:rsid w:val="008038B4"/>
    <w:rsid w:val="00805AB1"/>
    <w:rsid w:val="00812F9E"/>
    <w:rsid w:val="0081421B"/>
    <w:rsid w:val="00816754"/>
    <w:rsid w:val="00817830"/>
    <w:rsid w:val="00820D1B"/>
    <w:rsid w:val="00822288"/>
    <w:rsid w:val="00822F7D"/>
    <w:rsid w:val="00823333"/>
    <w:rsid w:val="00823E5A"/>
    <w:rsid w:val="00827B4E"/>
    <w:rsid w:val="00830B72"/>
    <w:rsid w:val="0083179A"/>
    <w:rsid w:val="00840BA4"/>
    <w:rsid w:val="008423FF"/>
    <w:rsid w:val="008565CE"/>
    <w:rsid w:val="00857FC8"/>
    <w:rsid w:val="0086651C"/>
    <w:rsid w:val="0088272E"/>
    <w:rsid w:val="00886D7D"/>
    <w:rsid w:val="008B1DF3"/>
    <w:rsid w:val="008B6331"/>
    <w:rsid w:val="008C5516"/>
    <w:rsid w:val="008C7EA1"/>
    <w:rsid w:val="008E5E59"/>
    <w:rsid w:val="008F04BF"/>
    <w:rsid w:val="00920199"/>
    <w:rsid w:val="00921868"/>
    <w:rsid w:val="00924BF4"/>
    <w:rsid w:val="00930BAD"/>
    <w:rsid w:val="00941875"/>
    <w:rsid w:val="00951F6B"/>
    <w:rsid w:val="009528CA"/>
    <w:rsid w:val="00954E45"/>
    <w:rsid w:val="009604F5"/>
    <w:rsid w:val="00965998"/>
    <w:rsid w:val="009928E6"/>
    <w:rsid w:val="009D5E78"/>
    <w:rsid w:val="009D7621"/>
    <w:rsid w:val="009E35D2"/>
    <w:rsid w:val="009F4070"/>
    <w:rsid w:val="00A04136"/>
    <w:rsid w:val="00A275E4"/>
    <w:rsid w:val="00A32A5F"/>
    <w:rsid w:val="00A44F9E"/>
    <w:rsid w:val="00A567CD"/>
    <w:rsid w:val="00A63D90"/>
    <w:rsid w:val="00A65B65"/>
    <w:rsid w:val="00A67522"/>
    <w:rsid w:val="00A714D5"/>
    <w:rsid w:val="00A72462"/>
    <w:rsid w:val="00A74D89"/>
    <w:rsid w:val="00A75675"/>
    <w:rsid w:val="00A76E53"/>
    <w:rsid w:val="00A9607B"/>
    <w:rsid w:val="00A96C48"/>
    <w:rsid w:val="00AA2358"/>
    <w:rsid w:val="00AA2A29"/>
    <w:rsid w:val="00AB2091"/>
    <w:rsid w:val="00AB2D60"/>
    <w:rsid w:val="00AB4D21"/>
    <w:rsid w:val="00AC3396"/>
    <w:rsid w:val="00AC7610"/>
    <w:rsid w:val="00AD0669"/>
    <w:rsid w:val="00AD208A"/>
    <w:rsid w:val="00AD4A3C"/>
    <w:rsid w:val="00AD7795"/>
    <w:rsid w:val="00AE0F92"/>
    <w:rsid w:val="00AE3177"/>
    <w:rsid w:val="00AF61EB"/>
    <w:rsid w:val="00AF7F61"/>
    <w:rsid w:val="00B037D7"/>
    <w:rsid w:val="00B25313"/>
    <w:rsid w:val="00B50FD1"/>
    <w:rsid w:val="00B5209B"/>
    <w:rsid w:val="00B542D4"/>
    <w:rsid w:val="00B54421"/>
    <w:rsid w:val="00B642B8"/>
    <w:rsid w:val="00B66D35"/>
    <w:rsid w:val="00B817E2"/>
    <w:rsid w:val="00BA01A2"/>
    <w:rsid w:val="00BB1077"/>
    <w:rsid w:val="00BB64D0"/>
    <w:rsid w:val="00BB6C9A"/>
    <w:rsid w:val="00BB70FB"/>
    <w:rsid w:val="00BC5BA1"/>
    <w:rsid w:val="00BE023D"/>
    <w:rsid w:val="00BF0BE1"/>
    <w:rsid w:val="00BF2194"/>
    <w:rsid w:val="00BF22FC"/>
    <w:rsid w:val="00BF558A"/>
    <w:rsid w:val="00BF6FBC"/>
    <w:rsid w:val="00C1245E"/>
    <w:rsid w:val="00C228C5"/>
    <w:rsid w:val="00C24EA8"/>
    <w:rsid w:val="00C26026"/>
    <w:rsid w:val="00C33468"/>
    <w:rsid w:val="00C3475E"/>
    <w:rsid w:val="00C40C06"/>
    <w:rsid w:val="00C52B53"/>
    <w:rsid w:val="00C55E91"/>
    <w:rsid w:val="00C563D8"/>
    <w:rsid w:val="00C70CA1"/>
    <w:rsid w:val="00C73AD4"/>
    <w:rsid w:val="00C84CBA"/>
    <w:rsid w:val="00C90A7A"/>
    <w:rsid w:val="00C939F4"/>
    <w:rsid w:val="00C93F61"/>
    <w:rsid w:val="00C94464"/>
    <w:rsid w:val="00C953C9"/>
    <w:rsid w:val="00CA401A"/>
    <w:rsid w:val="00CB02D8"/>
    <w:rsid w:val="00CB27ED"/>
    <w:rsid w:val="00CB61D6"/>
    <w:rsid w:val="00CC2D6A"/>
    <w:rsid w:val="00CC5771"/>
    <w:rsid w:val="00CE1A93"/>
    <w:rsid w:val="00CE2125"/>
    <w:rsid w:val="00CE6628"/>
    <w:rsid w:val="00CE6C4B"/>
    <w:rsid w:val="00CF12C6"/>
    <w:rsid w:val="00CF2B2F"/>
    <w:rsid w:val="00CF6292"/>
    <w:rsid w:val="00CF6B12"/>
    <w:rsid w:val="00D00288"/>
    <w:rsid w:val="00D02EB8"/>
    <w:rsid w:val="00D02FBD"/>
    <w:rsid w:val="00D152E4"/>
    <w:rsid w:val="00D16154"/>
    <w:rsid w:val="00D1753D"/>
    <w:rsid w:val="00D23EFA"/>
    <w:rsid w:val="00D34B66"/>
    <w:rsid w:val="00D44835"/>
    <w:rsid w:val="00D63339"/>
    <w:rsid w:val="00D761E8"/>
    <w:rsid w:val="00D83177"/>
    <w:rsid w:val="00D8506D"/>
    <w:rsid w:val="00D90307"/>
    <w:rsid w:val="00D93107"/>
    <w:rsid w:val="00D9491B"/>
    <w:rsid w:val="00D97830"/>
    <w:rsid w:val="00DA005C"/>
    <w:rsid w:val="00DA3FFC"/>
    <w:rsid w:val="00DA489D"/>
    <w:rsid w:val="00DA48D3"/>
    <w:rsid w:val="00DB08E2"/>
    <w:rsid w:val="00DB0A35"/>
    <w:rsid w:val="00DB228F"/>
    <w:rsid w:val="00DC6660"/>
    <w:rsid w:val="00DD03B9"/>
    <w:rsid w:val="00DD6EB4"/>
    <w:rsid w:val="00DE38F3"/>
    <w:rsid w:val="00DF1076"/>
    <w:rsid w:val="00DF26AA"/>
    <w:rsid w:val="00DF7ED6"/>
    <w:rsid w:val="00E02CDE"/>
    <w:rsid w:val="00E11452"/>
    <w:rsid w:val="00E14DDF"/>
    <w:rsid w:val="00E20BF7"/>
    <w:rsid w:val="00E24EF1"/>
    <w:rsid w:val="00E40EE2"/>
    <w:rsid w:val="00E42AED"/>
    <w:rsid w:val="00E42DDE"/>
    <w:rsid w:val="00E43023"/>
    <w:rsid w:val="00E4451A"/>
    <w:rsid w:val="00E644E3"/>
    <w:rsid w:val="00E72419"/>
    <w:rsid w:val="00E72975"/>
    <w:rsid w:val="00E7465A"/>
    <w:rsid w:val="00E80281"/>
    <w:rsid w:val="00E9119D"/>
    <w:rsid w:val="00E92238"/>
    <w:rsid w:val="00E942EC"/>
    <w:rsid w:val="00E94D6E"/>
    <w:rsid w:val="00EA206F"/>
    <w:rsid w:val="00EA3690"/>
    <w:rsid w:val="00EA4F43"/>
    <w:rsid w:val="00ED28E4"/>
    <w:rsid w:val="00ED789C"/>
    <w:rsid w:val="00EE165B"/>
    <w:rsid w:val="00EE4D57"/>
    <w:rsid w:val="00F00B76"/>
    <w:rsid w:val="00F06F17"/>
    <w:rsid w:val="00F226CA"/>
    <w:rsid w:val="00F239D1"/>
    <w:rsid w:val="00F322E1"/>
    <w:rsid w:val="00F342F7"/>
    <w:rsid w:val="00F40FEC"/>
    <w:rsid w:val="00F42549"/>
    <w:rsid w:val="00F449F2"/>
    <w:rsid w:val="00F625A5"/>
    <w:rsid w:val="00F63ADF"/>
    <w:rsid w:val="00F63BBC"/>
    <w:rsid w:val="00F7203B"/>
    <w:rsid w:val="00F76E3A"/>
    <w:rsid w:val="00F76F95"/>
    <w:rsid w:val="00F8007A"/>
    <w:rsid w:val="00F803A3"/>
    <w:rsid w:val="00F80427"/>
    <w:rsid w:val="00F835C1"/>
    <w:rsid w:val="00F96A96"/>
    <w:rsid w:val="00FA5C55"/>
    <w:rsid w:val="00FB05DD"/>
    <w:rsid w:val="00FB11A8"/>
    <w:rsid w:val="00FB15A7"/>
    <w:rsid w:val="00FB3DFD"/>
    <w:rsid w:val="00FB41BE"/>
    <w:rsid w:val="00FC306B"/>
    <w:rsid w:val="00FC525A"/>
    <w:rsid w:val="00FD48EF"/>
    <w:rsid w:val="00FD6763"/>
    <w:rsid w:val="00FE1F73"/>
    <w:rsid w:val="00FE556E"/>
    <w:rsid w:val="00FF5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145CC-1E30-489C-A5C6-D05737C9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
    <w:name w:val="Сетка таблицы2"/>
    <w:basedOn w:val="a1"/>
    <w:next w:val="a5"/>
    <w:uiPriority w:val="59"/>
    <w:rsid w:val="005C3E0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uiPriority w:val="39"/>
    <w:rsid w:val="00D9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1"/>
    <w:next w:val="a5"/>
    <w:uiPriority w:val="59"/>
    <w:rsid w:val="000B13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7F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E7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paragraph" w:customStyle="1" w:styleId="Default">
    <w:name w:val="Default"/>
    <w:uiPriority w:val="99"/>
    <w:rsid w:val="00B25313"/>
    <w:pPr>
      <w:autoSpaceDE w:val="0"/>
      <w:autoSpaceDN w:val="0"/>
      <w:adjustRightInd w:val="0"/>
    </w:pPr>
    <w:rPr>
      <w:rFonts w:ascii="Times New Roman" w:hAnsi="Times New Roman"/>
      <w:color w:val="000000"/>
      <w:sz w:val="24"/>
      <w:szCs w:val="24"/>
    </w:rPr>
  </w:style>
  <w:style w:type="character" w:customStyle="1" w:styleId="litera">
    <w:name w:val="litera"/>
    <w:rsid w:val="00596947"/>
  </w:style>
  <w:style w:type="character" w:styleId="af2">
    <w:name w:val="Subtle Emphasis"/>
    <w:uiPriority w:val="19"/>
    <w:qFormat/>
    <w:rsid w:val="00596947"/>
    <w:rPr>
      <w:i/>
      <w:iCs/>
      <w:color w:val="808080"/>
    </w:rPr>
  </w:style>
  <w:style w:type="character" w:customStyle="1" w:styleId="apple-converted-space">
    <w:name w:val="apple-converted-space"/>
    <w:rsid w:val="0059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9915">
      <w:bodyDiv w:val="1"/>
      <w:marLeft w:val="0"/>
      <w:marRight w:val="0"/>
      <w:marTop w:val="0"/>
      <w:marBottom w:val="0"/>
      <w:divBdr>
        <w:top w:val="none" w:sz="0" w:space="0" w:color="auto"/>
        <w:left w:val="none" w:sz="0" w:space="0" w:color="auto"/>
        <w:bottom w:val="none" w:sz="0" w:space="0" w:color="auto"/>
        <w:right w:val="none" w:sz="0" w:space="0" w:color="auto"/>
      </w:divBdr>
    </w:div>
    <w:div w:id="271522535">
      <w:bodyDiv w:val="1"/>
      <w:marLeft w:val="0"/>
      <w:marRight w:val="0"/>
      <w:marTop w:val="0"/>
      <w:marBottom w:val="0"/>
      <w:divBdr>
        <w:top w:val="none" w:sz="0" w:space="0" w:color="auto"/>
        <w:left w:val="none" w:sz="0" w:space="0" w:color="auto"/>
        <w:bottom w:val="none" w:sz="0" w:space="0" w:color="auto"/>
        <w:right w:val="none" w:sz="0" w:space="0" w:color="auto"/>
      </w:divBdr>
    </w:div>
    <w:div w:id="360591007">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724910547">
      <w:bodyDiv w:val="1"/>
      <w:marLeft w:val="0"/>
      <w:marRight w:val="0"/>
      <w:marTop w:val="0"/>
      <w:marBottom w:val="0"/>
      <w:divBdr>
        <w:top w:val="none" w:sz="0" w:space="0" w:color="auto"/>
        <w:left w:val="none" w:sz="0" w:space="0" w:color="auto"/>
        <w:bottom w:val="none" w:sz="0" w:space="0" w:color="auto"/>
        <w:right w:val="none" w:sz="0" w:space="0" w:color="auto"/>
      </w:divBdr>
    </w:div>
    <w:div w:id="859316900">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972294042">
      <w:bodyDiv w:val="1"/>
      <w:marLeft w:val="0"/>
      <w:marRight w:val="0"/>
      <w:marTop w:val="0"/>
      <w:marBottom w:val="0"/>
      <w:divBdr>
        <w:top w:val="none" w:sz="0" w:space="0" w:color="auto"/>
        <w:left w:val="none" w:sz="0" w:space="0" w:color="auto"/>
        <w:bottom w:val="none" w:sz="0" w:space="0" w:color="auto"/>
        <w:right w:val="none" w:sz="0" w:space="0" w:color="auto"/>
      </w:divBdr>
    </w:div>
    <w:div w:id="1003825256">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1483380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6860.html" TargetMode="External"/><Relationship Id="rId13" Type="http://schemas.openxmlformats.org/officeDocument/2006/relationships/hyperlink" Target="http://biblio-online.ru" TargetMode="External"/><Relationship Id="rId18" Type="http://schemas.openxmlformats.org/officeDocument/2006/relationships/hyperlink" Target="http://journals.cambridge.org" TargetMode="External"/><Relationship Id="rId26" Type="http://schemas.openxmlformats.org/officeDocument/2006/relationships/hyperlink" Target="http://edu.garant.ru/omga/" TargetMode="External"/><Relationship Id="rId3" Type="http://schemas.openxmlformats.org/officeDocument/2006/relationships/styles" Target="styles.xml"/><Relationship Id="rId21" Type="http://schemas.openxmlformats.org/officeDocument/2006/relationships/hyperlink" Target="http://www.benran.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5" Type="http://schemas.openxmlformats.org/officeDocument/2006/relationships/hyperlink" Target="http://www.consultant.ru/edu/student/study/"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dic.academic.ru/" TargetMode="External"/><Relationship Id="rId29"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online.ru/bcode/429448" TargetMode="External"/><Relationship Id="rId24" Type="http://schemas.openxmlformats.org/officeDocument/2006/relationships/hyperlink" Target="http://ru.spinfor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diss.rsl.ru" TargetMode="External"/><Relationship Id="rId28" Type="http://schemas.openxmlformats.org/officeDocument/2006/relationships/hyperlink" Target="http://fgosvo.ru." TargetMode="External"/><Relationship Id="rId10" Type="http://schemas.openxmlformats.org/officeDocument/2006/relationships/hyperlink" Target="https://biblio-online.ru/bcode/441274" TargetMode="External"/><Relationship Id="rId19" Type="http://schemas.openxmlformats.org/officeDocument/2006/relationships/hyperlink" Target="http://www.oxfordjoumals.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online.ru/bcode/436548" TargetMode="External"/><Relationship Id="rId14" Type="http://schemas.openxmlformats.org/officeDocument/2006/relationships/hyperlink" Target="http://windo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gumer.info/bibliotek_Buks/Pedagog/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1D71-24FA-4C76-BDF5-5AABAC63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7716</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51600</CharactersWithSpaces>
  <SharedDoc>false</SharedDoc>
  <HLinks>
    <vt:vector size="42" baseType="variant">
      <vt:variant>
        <vt:i4>8060962</vt:i4>
      </vt:variant>
      <vt:variant>
        <vt:i4>18</vt:i4>
      </vt:variant>
      <vt:variant>
        <vt:i4>0</vt:i4>
      </vt:variant>
      <vt:variant>
        <vt:i4>5</vt:i4>
      </vt:variant>
      <vt:variant>
        <vt:lpwstr>http://www.ict.edu.ru/</vt:lpwstr>
      </vt:variant>
      <vt:variant>
        <vt:lpwstr/>
      </vt:variant>
      <vt:variant>
        <vt:i4>983040</vt:i4>
      </vt:variant>
      <vt:variant>
        <vt:i4>15</vt:i4>
      </vt:variant>
      <vt:variant>
        <vt:i4>0</vt:i4>
      </vt:variant>
      <vt:variant>
        <vt:i4>5</vt:i4>
      </vt:variant>
      <vt:variant>
        <vt:lpwstr>http://fgosvo.ru/</vt:lpwstr>
      </vt:variant>
      <vt:variant>
        <vt:lpwstr/>
      </vt:variant>
      <vt:variant>
        <vt:i4>1638423</vt:i4>
      </vt:variant>
      <vt:variant>
        <vt:i4>12</vt:i4>
      </vt:variant>
      <vt:variant>
        <vt:i4>0</vt:i4>
      </vt:variant>
      <vt:variant>
        <vt:i4>5</vt:i4>
      </vt:variant>
      <vt:variant>
        <vt:lpwstr>http://pravo.gov.ru/</vt:lpwstr>
      </vt:variant>
      <vt:variant>
        <vt:lpwstr/>
      </vt:variant>
      <vt:variant>
        <vt:i4>1835029</vt:i4>
      </vt:variant>
      <vt:variant>
        <vt:i4>9</vt:i4>
      </vt:variant>
      <vt:variant>
        <vt:i4>0</vt:i4>
      </vt:variant>
      <vt:variant>
        <vt:i4>5</vt:i4>
      </vt:variant>
      <vt:variant>
        <vt:lpwstr>https://biblio-online.ru/bcode/429448</vt:lpwstr>
      </vt:variant>
      <vt:variant>
        <vt:lpwstr/>
      </vt:variant>
      <vt:variant>
        <vt:i4>1507349</vt:i4>
      </vt:variant>
      <vt:variant>
        <vt:i4>6</vt:i4>
      </vt:variant>
      <vt:variant>
        <vt:i4>0</vt:i4>
      </vt:variant>
      <vt:variant>
        <vt:i4>5</vt:i4>
      </vt:variant>
      <vt:variant>
        <vt:lpwstr>https://biblio-online.ru/bcode/441274</vt:lpwstr>
      </vt:variant>
      <vt:variant>
        <vt:lpwstr/>
      </vt:variant>
      <vt:variant>
        <vt:i4>1245205</vt:i4>
      </vt:variant>
      <vt:variant>
        <vt:i4>3</vt:i4>
      </vt:variant>
      <vt:variant>
        <vt:i4>0</vt:i4>
      </vt:variant>
      <vt:variant>
        <vt:i4>5</vt:i4>
      </vt:variant>
      <vt:variant>
        <vt:lpwstr>https://biblio-online.ru/bcode/436548</vt:lpwstr>
      </vt:variant>
      <vt:variant>
        <vt:lpwstr/>
      </vt:variant>
      <vt:variant>
        <vt:i4>4653140</vt:i4>
      </vt:variant>
      <vt:variant>
        <vt:i4>0</vt:i4>
      </vt:variant>
      <vt:variant>
        <vt:i4>0</vt:i4>
      </vt:variant>
      <vt:variant>
        <vt:i4>5</vt:i4>
      </vt:variant>
      <vt:variant>
        <vt:lpwstr>http://www.iprbookshop.ru/36860.html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Довгань Ольга Владимировна</cp:lastModifiedBy>
  <cp:revision>6</cp:revision>
  <cp:lastPrinted>2019-02-16T11:29:00Z</cp:lastPrinted>
  <dcterms:created xsi:type="dcterms:W3CDTF">2021-09-05T14:18:00Z</dcterms:created>
  <dcterms:modified xsi:type="dcterms:W3CDTF">2023-06-09T04:59:00Z</dcterms:modified>
</cp:coreProperties>
</file>